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55665B" w:rsidRPr="00FC7F71" w:rsidRDefault="004F2B0D" w:rsidP="00FC7F71">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E966FB" w:rsidRPr="009A75A8" w:rsidRDefault="004F5B46" w:rsidP="009A75A8">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sidR="00FC7F71">
        <w:rPr>
          <w:color w:val="000000"/>
          <w:sz w:val="20"/>
          <w:szCs w:val="20"/>
        </w:rPr>
        <w:t xml:space="preserve">        </w:t>
      </w:r>
      <w:r w:rsidR="0055665B" w:rsidRPr="00CD012B">
        <w:rPr>
          <w:color w:val="000000"/>
          <w:sz w:val="20"/>
          <w:szCs w:val="20"/>
        </w:rPr>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9A75A8" w:rsidRPr="00487452" w:rsidRDefault="009A75A8" w:rsidP="00E966FB">
      <w:pPr>
        <w:pBdr>
          <w:top w:val="single" w:sz="4" w:space="1" w:color="auto" w:shadow="1"/>
          <w:left w:val="single" w:sz="4" w:space="0" w:color="auto" w:shadow="1"/>
          <w:bottom w:val="single" w:sz="4" w:space="0" w:color="auto" w:shadow="1"/>
          <w:right w:val="single" w:sz="4" w:space="28" w:color="auto" w:shadow="1"/>
        </w:pBdr>
        <w:jc w:val="center"/>
        <w:rPr>
          <w:b/>
          <w:sz w:val="28"/>
          <w:szCs w:val="28"/>
        </w:rPr>
      </w:pPr>
      <w:r w:rsidRPr="00487452">
        <w:rPr>
          <w:b/>
          <w:sz w:val="28"/>
          <w:szCs w:val="28"/>
        </w:rPr>
        <w:t>IĞDIR ORGANİZE SANAYİ BÖLGESİ MÜDÜRLÜĞÜ</w:t>
      </w:r>
    </w:p>
    <w:p w:rsidR="00E966FB" w:rsidRPr="00487452" w:rsidRDefault="00E966FB" w:rsidP="00E966FB">
      <w:pPr>
        <w:pBdr>
          <w:top w:val="single" w:sz="4" w:space="1" w:color="auto" w:shadow="1"/>
          <w:left w:val="single" w:sz="4" w:space="0" w:color="auto" w:shadow="1"/>
          <w:bottom w:val="single" w:sz="4" w:space="0" w:color="auto" w:shadow="1"/>
          <w:right w:val="single" w:sz="4" w:space="28" w:color="auto" w:shadow="1"/>
        </w:pBdr>
        <w:jc w:val="center"/>
        <w:rPr>
          <w:b/>
          <w:sz w:val="28"/>
          <w:szCs w:val="28"/>
        </w:rPr>
      </w:pPr>
      <w:r w:rsidRPr="00487452">
        <w:rPr>
          <w:b/>
          <w:sz w:val="28"/>
          <w:szCs w:val="28"/>
        </w:rPr>
        <w:t xml:space="preserve">MAL </w:t>
      </w:r>
      <w:proofErr w:type="gramStart"/>
      <w:r w:rsidRPr="00487452">
        <w:rPr>
          <w:b/>
          <w:sz w:val="28"/>
          <w:szCs w:val="28"/>
        </w:rPr>
        <w:t>ALIM</w:t>
      </w:r>
      <w:r w:rsidR="006213FF">
        <w:rPr>
          <w:b/>
          <w:sz w:val="28"/>
          <w:szCs w:val="28"/>
        </w:rPr>
        <w:t>I</w:t>
      </w:r>
      <w:r w:rsidRPr="00487452">
        <w:rPr>
          <w:b/>
          <w:sz w:val="28"/>
          <w:szCs w:val="28"/>
        </w:rPr>
        <w:t xml:space="preserve"> </w:t>
      </w:r>
      <w:r w:rsidR="001B5A4F" w:rsidRPr="00487452">
        <w:rPr>
          <w:b/>
          <w:sz w:val="28"/>
          <w:szCs w:val="28"/>
        </w:rPr>
        <w:t>,HİZMET</w:t>
      </w:r>
      <w:proofErr w:type="gramEnd"/>
      <w:r w:rsidR="001B5A4F" w:rsidRPr="00487452">
        <w:rPr>
          <w:b/>
          <w:sz w:val="28"/>
          <w:szCs w:val="28"/>
        </w:rPr>
        <w:t xml:space="preserve"> ALIMI VE YAPIM İŞİ </w:t>
      </w:r>
      <w:r w:rsidRPr="00487452">
        <w:rPr>
          <w:b/>
          <w:sz w:val="28"/>
          <w:szCs w:val="28"/>
        </w:rPr>
        <w:t xml:space="preserve">İÇİN İHALE İLANI </w:t>
      </w:r>
    </w:p>
    <w:p w:rsidR="00E966FB" w:rsidRDefault="009A75A8" w:rsidP="009A75A8">
      <w:pPr>
        <w:pBdr>
          <w:top w:val="single" w:sz="4" w:space="1" w:color="auto" w:shadow="1"/>
          <w:left w:val="single" w:sz="4" w:space="0" w:color="auto" w:shadow="1"/>
          <w:bottom w:val="single" w:sz="4" w:space="0" w:color="auto" w:shadow="1"/>
          <w:right w:val="single" w:sz="4" w:space="28" w:color="auto" w:shadow="1"/>
        </w:pBdr>
        <w:ind w:firstLine="567"/>
        <w:jc w:val="center"/>
        <w:rPr>
          <w:b/>
          <w:sz w:val="20"/>
          <w:szCs w:val="20"/>
        </w:rPr>
      </w:pPr>
      <w:r w:rsidRPr="009A75A8">
        <w:rPr>
          <w:b/>
          <w:sz w:val="20"/>
          <w:szCs w:val="20"/>
        </w:rPr>
        <w:t>IĞDIR ORGANİZE SANAYİ BÖLGESİ MÜDÜRLÜĞÜ</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Pr>
          <w:sz w:val="20"/>
          <w:szCs w:val="20"/>
        </w:rPr>
        <w:t xml:space="preserve">Serhat Kalkınma Ajansı </w:t>
      </w:r>
      <w:r w:rsidR="009A75A8">
        <w:rPr>
          <w:sz w:val="20"/>
          <w:szCs w:val="20"/>
        </w:rPr>
        <w:t xml:space="preserve">Küçük Ölçekli Alt Yapı </w:t>
      </w:r>
      <w:r>
        <w:rPr>
          <w:sz w:val="20"/>
          <w:szCs w:val="20"/>
        </w:rPr>
        <w:t>Mali Destek Programı kapsamında sağlanan mali destek ile Iğdır /Merkeze bağlı Organize Sana</w:t>
      </w:r>
      <w:r w:rsidR="009A75A8">
        <w:rPr>
          <w:sz w:val="20"/>
          <w:szCs w:val="20"/>
        </w:rPr>
        <w:t>yi</w:t>
      </w:r>
      <w:r>
        <w:rPr>
          <w:sz w:val="20"/>
          <w:szCs w:val="20"/>
        </w:rPr>
        <w:t xml:space="preserve"> Bölgesinde </w:t>
      </w:r>
      <w:r w:rsidR="00A55673">
        <w:rPr>
          <w:sz w:val="20"/>
          <w:szCs w:val="20"/>
        </w:rPr>
        <w:t>I</w:t>
      </w:r>
      <w:r w:rsidR="002A297F">
        <w:rPr>
          <w:sz w:val="20"/>
          <w:szCs w:val="20"/>
        </w:rPr>
        <w:t>Ğ</w:t>
      </w:r>
      <w:r w:rsidR="009A75A8" w:rsidRPr="009A75A8">
        <w:rPr>
          <w:sz w:val="20"/>
          <w:szCs w:val="20"/>
        </w:rPr>
        <w:t>DIR ORGANIZE SANAYI BÖLGESI ALTYAPI</w:t>
      </w:r>
      <w:r w:rsidR="009A75A8">
        <w:rPr>
          <w:sz w:val="20"/>
          <w:szCs w:val="20"/>
        </w:rPr>
        <w:t xml:space="preserve"> </w:t>
      </w:r>
      <w:r w:rsidR="009A75A8" w:rsidRPr="009A75A8">
        <w:rPr>
          <w:sz w:val="20"/>
          <w:szCs w:val="20"/>
        </w:rPr>
        <w:t>EKSIKLIKLERINI TAMAMLIYOR, YATIRIMCININ YÜZÜ</w:t>
      </w:r>
      <w:r w:rsidR="009A75A8">
        <w:rPr>
          <w:sz w:val="20"/>
          <w:szCs w:val="20"/>
        </w:rPr>
        <w:t xml:space="preserve"> </w:t>
      </w:r>
      <w:r w:rsidR="009A75A8" w:rsidRPr="009A75A8">
        <w:rPr>
          <w:sz w:val="20"/>
          <w:szCs w:val="20"/>
        </w:rPr>
        <w:t>GÜLÜYOR</w:t>
      </w:r>
      <w:r w:rsidR="009A75A8">
        <w:rPr>
          <w:sz w:val="20"/>
          <w:szCs w:val="20"/>
        </w:rPr>
        <w:t xml:space="preserve"> PROJESİ </w:t>
      </w:r>
      <w:r>
        <w:rPr>
          <w:sz w:val="20"/>
          <w:szCs w:val="20"/>
        </w:rPr>
        <w:t>için Mal Alım</w:t>
      </w:r>
      <w:r w:rsidR="0008781C">
        <w:rPr>
          <w:sz w:val="20"/>
          <w:szCs w:val="20"/>
        </w:rPr>
        <w:t>ı, Hizmet</w:t>
      </w:r>
      <w:r w:rsidR="00D5407A">
        <w:rPr>
          <w:sz w:val="20"/>
          <w:szCs w:val="20"/>
        </w:rPr>
        <w:t xml:space="preserve"> Alımı </w:t>
      </w:r>
      <w:proofErr w:type="gramStart"/>
      <w:r w:rsidR="00D5407A">
        <w:rPr>
          <w:sz w:val="20"/>
          <w:szCs w:val="20"/>
        </w:rPr>
        <w:t xml:space="preserve">ve </w:t>
      </w:r>
      <w:r w:rsidR="009A75A8">
        <w:rPr>
          <w:sz w:val="20"/>
          <w:szCs w:val="20"/>
        </w:rPr>
        <w:t xml:space="preserve"> Yapım</w:t>
      </w:r>
      <w:proofErr w:type="gramEnd"/>
      <w:r w:rsidR="009A75A8">
        <w:rPr>
          <w:sz w:val="20"/>
          <w:szCs w:val="20"/>
        </w:rPr>
        <w:t xml:space="preserve"> işi</w:t>
      </w:r>
      <w:r w:rsidR="00D5407A">
        <w:rPr>
          <w:sz w:val="20"/>
          <w:szCs w:val="20"/>
        </w:rPr>
        <w:t xml:space="preserve">  ihalelerini </w:t>
      </w:r>
      <w:r>
        <w:rPr>
          <w:sz w:val="20"/>
          <w:szCs w:val="20"/>
        </w:rPr>
        <w:t>sonuçlandırmayı planlamaktadır.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9A75A8"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009A75A8" w:rsidRPr="009A75A8">
        <w:rPr>
          <w:b/>
          <w:sz w:val="16"/>
          <w:szCs w:val="16"/>
        </w:rPr>
        <w:t xml:space="preserve"> Çevre düzeninde kullanılacak aracın alınması</w:t>
      </w:r>
    </w:p>
    <w:p w:rsidR="00947ADD" w:rsidRDefault="00947ADD" w:rsidP="00947ADD">
      <w:pPr>
        <w:pBdr>
          <w:top w:val="single" w:sz="4" w:space="1" w:color="auto" w:shadow="1"/>
          <w:left w:val="single" w:sz="4" w:space="0" w:color="auto" w:shadow="1"/>
          <w:bottom w:val="single" w:sz="4" w:space="0" w:color="auto" w:shadow="1"/>
          <w:right w:val="single" w:sz="4" w:space="28" w:color="auto" w:shadow="1"/>
        </w:pBdr>
        <w:rPr>
          <w:b/>
          <w:sz w:val="16"/>
          <w:szCs w:val="16"/>
          <w:u w:val="single"/>
        </w:rPr>
      </w:pPr>
      <w:proofErr w:type="gramStart"/>
      <w:r>
        <w:rPr>
          <w:b/>
          <w:sz w:val="16"/>
          <w:szCs w:val="16"/>
          <w:u w:val="single"/>
        </w:rPr>
        <w:t>Lot : 2</w:t>
      </w:r>
      <w:proofErr w:type="gramEnd"/>
    </w:p>
    <w:p w:rsidR="00947ADD" w:rsidRDefault="00947ADD" w:rsidP="00947ADD">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00322172">
        <w:rPr>
          <w:b/>
          <w:sz w:val="16"/>
          <w:szCs w:val="16"/>
        </w:rPr>
        <w:t xml:space="preserve"> </w:t>
      </w:r>
      <w:r w:rsidR="005750D6">
        <w:rPr>
          <w:b/>
          <w:sz w:val="16"/>
          <w:szCs w:val="16"/>
        </w:rPr>
        <w:t>-</w:t>
      </w:r>
      <w:r w:rsidR="00322172">
        <w:rPr>
          <w:b/>
          <w:sz w:val="16"/>
          <w:szCs w:val="16"/>
        </w:rPr>
        <w:t xml:space="preserve"> </w:t>
      </w:r>
      <w:r>
        <w:rPr>
          <w:b/>
          <w:sz w:val="16"/>
          <w:szCs w:val="16"/>
        </w:rPr>
        <w:t>OSB güvenlik çemberinin inşası</w:t>
      </w:r>
    </w:p>
    <w:p w:rsidR="00947ADD" w:rsidRDefault="00947ADD" w:rsidP="00947ADD">
      <w:pPr>
        <w:pBdr>
          <w:top w:val="single" w:sz="4" w:space="1" w:color="auto" w:shadow="1"/>
          <w:left w:val="single" w:sz="4" w:space="0" w:color="auto" w:shadow="1"/>
          <w:bottom w:val="single" w:sz="4" w:space="0" w:color="auto" w:shadow="1"/>
          <w:right w:val="single" w:sz="4" w:space="28" w:color="auto" w:shadow="1"/>
        </w:pBdr>
        <w:rPr>
          <w:b/>
          <w:sz w:val="16"/>
          <w:szCs w:val="16"/>
          <w:u w:val="single"/>
        </w:rPr>
      </w:pPr>
      <w:proofErr w:type="gramStart"/>
      <w:r>
        <w:rPr>
          <w:b/>
          <w:sz w:val="16"/>
          <w:szCs w:val="16"/>
          <w:u w:val="single"/>
        </w:rPr>
        <w:t>Lot : 3</w:t>
      </w:r>
      <w:proofErr w:type="gramEnd"/>
    </w:p>
    <w:p w:rsidR="00947ADD" w:rsidRDefault="00947ADD" w:rsidP="00947ADD">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00322172">
        <w:rPr>
          <w:b/>
          <w:sz w:val="16"/>
          <w:szCs w:val="16"/>
        </w:rPr>
        <w:t xml:space="preserve"> </w:t>
      </w:r>
      <w:r>
        <w:rPr>
          <w:b/>
          <w:sz w:val="16"/>
          <w:szCs w:val="16"/>
        </w:rPr>
        <w:t>Sıvı atık arıtım tesisinin projelendirilmesi</w:t>
      </w:r>
    </w:p>
    <w:p w:rsidR="001C0E91" w:rsidRDefault="001C0E91" w:rsidP="001C0E91">
      <w:pPr>
        <w:pBdr>
          <w:top w:val="single" w:sz="4" w:space="1" w:color="auto" w:shadow="1"/>
          <w:left w:val="single" w:sz="4" w:space="0" w:color="auto" w:shadow="1"/>
          <w:bottom w:val="single" w:sz="4" w:space="0" w:color="auto" w:shadow="1"/>
          <w:right w:val="single" w:sz="4" w:space="28" w:color="auto" w:shadow="1"/>
        </w:pBdr>
        <w:rPr>
          <w:b/>
          <w:sz w:val="16"/>
          <w:szCs w:val="16"/>
          <w:u w:val="single"/>
        </w:rPr>
      </w:pPr>
      <w:proofErr w:type="gramStart"/>
      <w:r>
        <w:rPr>
          <w:b/>
          <w:sz w:val="16"/>
          <w:szCs w:val="16"/>
          <w:u w:val="single"/>
        </w:rPr>
        <w:t>Lot : 4</w:t>
      </w:r>
      <w:proofErr w:type="gramEnd"/>
    </w:p>
    <w:p w:rsidR="00947ADD" w:rsidRDefault="00194E94" w:rsidP="001C0E91">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00322172">
        <w:rPr>
          <w:b/>
          <w:sz w:val="16"/>
          <w:szCs w:val="16"/>
        </w:rPr>
        <w:t xml:space="preserve"> </w:t>
      </w:r>
      <w:r>
        <w:rPr>
          <w:b/>
          <w:sz w:val="16"/>
          <w:szCs w:val="16"/>
        </w:rPr>
        <w:t>OSB G</w:t>
      </w:r>
      <w:r w:rsidR="001C0E91">
        <w:rPr>
          <w:b/>
          <w:sz w:val="16"/>
          <w:szCs w:val="16"/>
        </w:rPr>
        <w:t>üvenlik Sisteminin Kurulması</w:t>
      </w:r>
    </w:p>
    <w:p w:rsidR="009A75A8" w:rsidRDefault="009A75A8" w:rsidP="00E966FB">
      <w:pPr>
        <w:pBdr>
          <w:top w:val="single" w:sz="4" w:space="1" w:color="auto" w:shadow="1"/>
          <w:left w:val="single" w:sz="4" w:space="0" w:color="auto" w:shadow="1"/>
          <w:bottom w:val="single" w:sz="4" w:space="0" w:color="auto" w:shadow="1"/>
          <w:right w:val="single" w:sz="4" w:space="28" w:color="auto" w:shadow="1"/>
        </w:pBdr>
        <w:rPr>
          <w:b/>
          <w:sz w:val="16"/>
          <w:szCs w:val="16"/>
        </w:rPr>
      </w:pPr>
    </w:p>
    <w:p w:rsidR="00E966FB" w:rsidRPr="00EA0248" w:rsidRDefault="00B41679" w:rsidP="00E966FB">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        </w:t>
      </w:r>
      <w:r w:rsidR="00E966FB">
        <w:rPr>
          <w:b/>
          <w:sz w:val="20"/>
          <w:szCs w:val="20"/>
          <w:u w:val="single"/>
        </w:rPr>
        <w:t xml:space="preserve"> </w:t>
      </w:r>
      <w:r w:rsidR="00E966FB">
        <w:rPr>
          <w:sz w:val="20"/>
          <w:szCs w:val="20"/>
        </w:rPr>
        <w:t xml:space="preserve">İhaleye katılım koşulları, isteklilerde aranacak teknik ve mali bilgileri de içeren İhale Dosyası </w:t>
      </w:r>
      <w:r w:rsidR="00EA0248">
        <w:rPr>
          <w:b/>
          <w:sz w:val="20"/>
          <w:szCs w:val="20"/>
        </w:rPr>
        <w:t>Söğütlü Mah. Nihat Polat Cad. Iğdır TSO Binası 4. Kat Iğdır OSB Müdürlüğü</w:t>
      </w:r>
      <w:r w:rsidR="00E966FB">
        <w:rPr>
          <w:sz w:val="20"/>
          <w:szCs w:val="20"/>
        </w:rPr>
        <w:t xml:space="preserve"> adresinden veya www.serka.gov.tr internet adreslerinden temin edilebilir. </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w:t>
      </w:r>
      <w:r w:rsidR="00EA0248">
        <w:rPr>
          <w:sz w:val="20"/>
          <w:szCs w:val="20"/>
        </w:rPr>
        <w:t xml:space="preserve"> </w:t>
      </w:r>
      <w:r>
        <w:rPr>
          <w:sz w:val="20"/>
          <w:szCs w:val="20"/>
        </w:rPr>
        <w:t xml:space="preserve">        Teklif teslimi için son tarih ve saati:</w:t>
      </w:r>
      <w:r w:rsidR="00CE0566">
        <w:rPr>
          <w:sz w:val="20"/>
          <w:szCs w:val="20"/>
        </w:rPr>
        <w:t xml:space="preserve"> </w:t>
      </w:r>
      <w:r w:rsidR="0065216E">
        <w:rPr>
          <w:sz w:val="20"/>
          <w:szCs w:val="20"/>
        </w:rPr>
        <w:t>01.09</w:t>
      </w:r>
      <w:r w:rsidR="002B7E33">
        <w:rPr>
          <w:sz w:val="20"/>
          <w:szCs w:val="20"/>
        </w:rPr>
        <w:t>.201</w:t>
      </w:r>
      <w:r w:rsidR="0065216E">
        <w:rPr>
          <w:sz w:val="20"/>
          <w:szCs w:val="20"/>
        </w:rPr>
        <w:t>5</w:t>
      </w:r>
      <w:r w:rsidR="00EA0248">
        <w:rPr>
          <w:sz w:val="20"/>
          <w:szCs w:val="20"/>
        </w:rPr>
        <w:t xml:space="preserve"> </w:t>
      </w:r>
      <w:r w:rsidR="0065216E">
        <w:rPr>
          <w:sz w:val="20"/>
          <w:szCs w:val="20"/>
        </w:rPr>
        <w:t>Salı</w:t>
      </w:r>
      <w:r w:rsidR="00EA0248">
        <w:rPr>
          <w:sz w:val="20"/>
          <w:szCs w:val="20"/>
        </w:rPr>
        <w:t xml:space="preserve"> </w:t>
      </w:r>
      <w:proofErr w:type="gramStart"/>
      <w:r>
        <w:rPr>
          <w:sz w:val="20"/>
          <w:szCs w:val="20"/>
        </w:rPr>
        <w:t xml:space="preserve">Günü  </w:t>
      </w:r>
      <w:r>
        <w:rPr>
          <w:strike/>
          <w:sz w:val="20"/>
          <w:szCs w:val="20"/>
        </w:rPr>
        <w:t xml:space="preserve"> </w:t>
      </w:r>
      <w:r>
        <w:rPr>
          <w:sz w:val="20"/>
          <w:szCs w:val="20"/>
        </w:rPr>
        <w:t>Saat</w:t>
      </w:r>
      <w:proofErr w:type="gramEnd"/>
      <w:r w:rsidR="00B81261">
        <w:rPr>
          <w:sz w:val="20"/>
          <w:szCs w:val="20"/>
        </w:rPr>
        <w:t xml:space="preserve"> </w:t>
      </w:r>
      <w:r>
        <w:rPr>
          <w:sz w:val="20"/>
          <w:szCs w:val="20"/>
        </w:rPr>
        <w:t>14.00 Teslimat Bilgileri;</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a)Yetkili Adı/</w:t>
      </w:r>
      <w:proofErr w:type="spellStart"/>
      <w:r>
        <w:rPr>
          <w:sz w:val="20"/>
          <w:szCs w:val="20"/>
        </w:rPr>
        <w:t>Ünvanı</w:t>
      </w:r>
      <w:proofErr w:type="spellEnd"/>
      <w:r>
        <w:rPr>
          <w:sz w:val="20"/>
          <w:szCs w:val="20"/>
        </w:rPr>
        <w:t>:</w:t>
      </w:r>
      <w:r w:rsidR="00EA0248">
        <w:rPr>
          <w:sz w:val="20"/>
          <w:szCs w:val="20"/>
        </w:rPr>
        <w:t xml:space="preserve"> Hakan ARAS</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b)Teslimat Adresi:</w:t>
      </w:r>
      <w:r w:rsidR="00EA0248" w:rsidRPr="00EA0248">
        <w:rPr>
          <w:b/>
          <w:sz w:val="20"/>
          <w:szCs w:val="20"/>
        </w:rPr>
        <w:t xml:space="preserve"> </w:t>
      </w:r>
      <w:r w:rsidR="00EA0248">
        <w:rPr>
          <w:b/>
          <w:sz w:val="20"/>
          <w:szCs w:val="20"/>
        </w:rPr>
        <w:t>Söğütlü Mah. Nihat Polat Cad. Iğdır TSO Binası 4. Kat Iğdır OSB Müdürlüğü</w:t>
      </w:r>
      <w:r>
        <w:t xml:space="preserve"> </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c) </w:t>
      </w:r>
      <w:r w:rsidR="00EA0248">
        <w:rPr>
          <w:sz w:val="20"/>
          <w:szCs w:val="20"/>
        </w:rPr>
        <w:t>Telefon numarası: 0476 227 83 08</w:t>
      </w:r>
    </w:p>
    <w:p w:rsidR="00E966FB" w:rsidRDefault="00EA0248"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d) Faks numarası: 0476 226 41 13</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Gerekli ek bilgi ya da açıklamalar;  </w:t>
      </w:r>
      <w:hyperlink r:id="rId13" w:history="1">
        <w:r>
          <w:rPr>
            <w:rStyle w:val="Kpr"/>
            <w:sz w:val="20"/>
            <w:szCs w:val="20"/>
          </w:rPr>
          <w:t>www.serka.gov.tr</w:t>
        </w:r>
      </w:hyperlink>
      <w:r>
        <w:rPr>
          <w:sz w:val="20"/>
          <w:szCs w:val="20"/>
        </w:rPr>
        <w:t xml:space="preserve"> adresinde yayınlanacaktır.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Teklifler</w:t>
      </w:r>
      <w:r>
        <w:rPr>
          <w:strike/>
          <w:sz w:val="20"/>
          <w:szCs w:val="20"/>
        </w:rPr>
        <w:t>,</w:t>
      </w:r>
      <w:r w:rsidR="00EA0248">
        <w:rPr>
          <w:sz w:val="20"/>
          <w:szCs w:val="20"/>
        </w:rPr>
        <w:t xml:space="preserve"> </w:t>
      </w:r>
      <w:r w:rsidR="0065216E">
        <w:rPr>
          <w:sz w:val="20"/>
          <w:szCs w:val="20"/>
        </w:rPr>
        <w:t>01.09</w:t>
      </w:r>
      <w:r w:rsidR="00EA0248">
        <w:rPr>
          <w:sz w:val="20"/>
          <w:szCs w:val="20"/>
        </w:rPr>
        <w:t>.2015</w:t>
      </w:r>
      <w:r>
        <w:rPr>
          <w:b/>
          <w:sz w:val="20"/>
          <w:szCs w:val="20"/>
        </w:rPr>
        <w:t xml:space="preserve"> </w:t>
      </w:r>
      <w:r>
        <w:rPr>
          <w:sz w:val="20"/>
          <w:szCs w:val="20"/>
        </w:rPr>
        <w:t xml:space="preserve">tarihinde, saat14.00’da </w:t>
      </w:r>
      <w:proofErr w:type="gramStart"/>
      <w:r>
        <w:rPr>
          <w:sz w:val="20"/>
          <w:szCs w:val="20"/>
        </w:rPr>
        <w:t>ve</w:t>
      </w:r>
      <w:r w:rsidR="008E613B">
        <w:rPr>
          <w:sz w:val="20"/>
          <w:szCs w:val="20"/>
        </w:rPr>
        <w:t xml:space="preserve"> </w:t>
      </w:r>
      <w:r>
        <w:rPr>
          <w:sz w:val="20"/>
          <w:szCs w:val="20"/>
        </w:rPr>
        <w:t xml:space="preserve"> </w:t>
      </w:r>
      <w:r w:rsidR="008E613B">
        <w:rPr>
          <w:b/>
          <w:sz w:val="20"/>
          <w:szCs w:val="20"/>
        </w:rPr>
        <w:t>Söğütlü</w:t>
      </w:r>
      <w:proofErr w:type="gramEnd"/>
      <w:r w:rsidR="008E613B">
        <w:rPr>
          <w:b/>
          <w:sz w:val="20"/>
          <w:szCs w:val="20"/>
        </w:rPr>
        <w:t xml:space="preserve"> Mah. Nihat Polat Cad. Iğdır TSO </w:t>
      </w:r>
      <w:r w:rsidR="000059CC">
        <w:rPr>
          <w:b/>
          <w:sz w:val="20"/>
          <w:szCs w:val="20"/>
        </w:rPr>
        <w:t>Binası 4.</w:t>
      </w:r>
      <w:r w:rsidR="008E613B">
        <w:rPr>
          <w:b/>
          <w:sz w:val="20"/>
          <w:szCs w:val="20"/>
        </w:rPr>
        <w:t>Kat Iğdır OSB Müdürlüğü</w:t>
      </w:r>
      <w:r w:rsidR="00EA0248">
        <w:rPr>
          <w:b/>
          <w:sz w:val="20"/>
          <w:szCs w:val="20"/>
        </w:rPr>
        <w:t xml:space="preserve"> </w:t>
      </w:r>
      <w:r>
        <w:rPr>
          <w:sz w:val="20"/>
          <w:szCs w:val="20"/>
        </w:rPr>
        <w:t xml:space="preserve"> adresinde yapılacak oturumda açılacaktır. </w:t>
      </w:r>
    </w:p>
    <w:p w:rsidR="000566D2" w:rsidRDefault="000059CC" w:rsidP="000566D2">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Not: </w:t>
      </w:r>
      <w:r w:rsidR="000566D2">
        <w:rPr>
          <w:sz w:val="20"/>
          <w:szCs w:val="20"/>
        </w:rPr>
        <w:t>Not: 24 Temmuz 2015 günü yayımlanan ihale ilanı iptal edilmiş olup geçersizdir.</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6B4538">
          <w:headerReference w:type="default" r:id="rId14"/>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A3894" w:rsidRDefault="00CF6ED6" w:rsidP="00841649">
      <w:pPr>
        <w:autoSpaceDE w:val="0"/>
        <w:autoSpaceDN w:val="0"/>
        <w:adjustRightInd w:val="0"/>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D65DEA">
        <w:rPr>
          <w:sz w:val="20"/>
          <w:szCs w:val="20"/>
        </w:rPr>
        <w:t>IĞDIR</w:t>
      </w:r>
      <w:proofErr w:type="gramEnd"/>
      <w:r w:rsidR="00D65DEA">
        <w:rPr>
          <w:sz w:val="20"/>
          <w:szCs w:val="20"/>
        </w:rPr>
        <w:t xml:space="preserve"> ORGANİZE SANAYİ BÖLGESİ MÜDÜRLÜĞÜ</w:t>
      </w:r>
    </w:p>
    <w:p w:rsidR="00CF6ED6" w:rsidRPr="00CD012B" w:rsidRDefault="00CF6ED6" w:rsidP="00CF6ED6">
      <w:pPr>
        <w:ind w:firstLine="708"/>
        <w:jc w:val="both"/>
        <w:rPr>
          <w:sz w:val="20"/>
          <w:szCs w:val="20"/>
        </w:rPr>
      </w:pPr>
      <w:r w:rsidRPr="00CD012B">
        <w:rPr>
          <w:sz w:val="20"/>
          <w:szCs w:val="20"/>
        </w:rPr>
        <w:t>b)  Adresi:</w:t>
      </w:r>
      <w:r w:rsidR="0055665B" w:rsidRPr="00CD012B">
        <w:rPr>
          <w:sz w:val="20"/>
          <w:szCs w:val="20"/>
        </w:rPr>
        <w:t xml:space="preserve"> </w:t>
      </w:r>
      <w:r w:rsidR="00D65DEA">
        <w:rPr>
          <w:b/>
          <w:sz w:val="20"/>
          <w:szCs w:val="20"/>
        </w:rPr>
        <w:t>Söğütlü Mah. Nihat Polat Cad. Iğdır TSO Binası 4. Kat Iğdır OSB Müdürlüğü</w:t>
      </w:r>
    </w:p>
    <w:p w:rsidR="00CF6ED6" w:rsidRPr="00CD012B" w:rsidRDefault="00CF6ED6" w:rsidP="00CF6ED6">
      <w:pPr>
        <w:ind w:left="708"/>
        <w:jc w:val="both"/>
        <w:rPr>
          <w:sz w:val="20"/>
          <w:szCs w:val="20"/>
        </w:rPr>
      </w:pPr>
      <w:r w:rsidRPr="00CD012B">
        <w:rPr>
          <w:sz w:val="20"/>
          <w:szCs w:val="20"/>
        </w:rPr>
        <w:t>c)  Telefon numarası:</w:t>
      </w:r>
      <w:r w:rsidR="00D65DEA" w:rsidRPr="00D65DEA">
        <w:rPr>
          <w:sz w:val="20"/>
          <w:szCs w:val="20"/>
        </w:rPr>
        <w:t xml:space="preserve"> </w:t>
      </w:r>
      <w:r w:rsidR="00D65DEA">
        <w:rPr>
          <w:sz w:val="20"/>
          <w:szCs w:val="20"/>
        </w:rPr>
        <w:t xml:space="preserve">0476 227 83 </w:t>
      </w:r>
      <w:proofErr w:type="gramStart"/>
      <w:r w:rsidR="00D65DEA">
        <w:rPr>
          <w:sz w:val="20"/>
          <w:szCs w:val="20"/>
        </w:rPr>
        <w:t xml:space="preserve">08 </w:t>
      </w:r>
      <w:r w:rsidR="00D65DEA" w:rsidRPr="00CD012B">
        <w:rPr>
          <w:sz w:val="20"/>
          <w:szCs w:val="20"/>
        </w:rPr>
        <w:t xml:space="preserve"> </w:t>
      </w:r>
      <w:r w:rsidRPr="00CD012B">
        <w:rPr>
          <w:sz w:val="20"/>
          <w:szCs w:val="20"/>
        </w:rPr>
        <w:t>d</w:t>
      </w:r>
      <w:proofErr w:type="gramEnd"/>
      <w:r w:rsidRPr="00CD012B">
        <w:rPr>
          <w:sz w:val="20"/>
          <w:szCs w:val="20"/>
        </w:rPr>
        <w:t>)  Faks numarası:</w:t>
      </w:r>
      <w:r w:rsidR="00D65DEA" w:rsidRPr="00D65DEA">
        <w:rPr>
          <w:sz w:val="20"/>
          <w:szCs w:val="20"/>
        </w:rPr>
        <w:t xml:space="preserve"> </w:t>
      </w:r>
      <w:r w:rsidR="00D65DEA">
        <w:rPr>
          <w:sz w:val="20"/>
          <w:szCs w:val="20"/>
        </w:rPr>
        <w:t>0476 226 41 13</w:t>
      </w:r>
    </w:p>
    <w:p w:rsidR="00CF6ED6" w:rsidRPr="00CD012B" w:rsidRDefault="00CF6ED6" w:rsidP="00CF6ED6">
      <w:pPr>
        <w:jc w:val="both"/>
        <w:rPr>
          <w:sz w:val="20"/>
          <w:szCs w:val="20"/>
        </w:rPr>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w:t>
      </w:r>
      <w:r w:rsidR="00D65DEA">
        <w:rPr>
          <w:sz w:val="20"/>
          <w:szCs w:val="20"/>
        </w:rPr>
        <w:t>igdirosb</w:t>
      </w:r>
      <w:r w:rsidR="00841649">
        <w:rPr>
          <w:sz w:val="20"/>
          <w:szCs w:val="20"/>
        </w:rPr>
        <w:t>@hotmail.com</w:t>
      </w:r>
    </w:p>
    <w:p w:rsidR="00CF6ED6" w:rsidRPr="00CD012B" w:rsidRDefault="00CF6ED6" w:rsidP="00CF6ED6">
      <w:pPr>
        <w:ind w:left="708"/>
        <w:jc w:val="both"/>
        <w:rPr>
          <w:b/>
          <w:sz w:val="20"/>
          <w:szCs w:val="20"/>
        </w:rPr>
      </w:pPr>
      <w:r w:rsidRPr="00CD012B">
        <w:rPr>
          <w:sz w:val="20"/>
          <w:szCs w:val="20"/>
        </w:rPr>
        <w:t>f)  İlgili personelinin adı-soyadı/unvanı:</w:t>
      </w:r>
      <w:r w:rsidR="005A3894">
        <w:rPr>
          <w:sz w:val="20"/>
          <w:szCs w:val="20"/>
        </w:rPr>
        <w:t xml:space="preserve"> </w:t>
      </w:r>
      <w:r w:rsidR="00D65DEA">
        <w:rPr>
          <w:sz w:val="20"/>
          <w:szCs w:val="20"/>
        </w:rPr>
        <w:t>Hakan ARAS</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1130E8" w:rsidP="00E966FB">
      <w:pPr>
        <w:numPr>
          <w:ilvl w:val="0"/>
          <w:numId w:val="6"/>
        </w:numPr>
        <w:overflowPunct w:val="0"/>
        <w:autoSpaceDE w:val="0"/>
        <w:autoSpaceDN w:val="0"/>
        <w:adjustRightInd w:val="0"/>
        <w:jc w:val="both"/>
        <w:textAlignment w:val="baseline"/>
        <w:rPr>
          <w:sz w:val="20"/>
          <w:szCs w:val="20"/>
        </w:rPr>
      </w:pPr>
      <w:r>
        <w:rPr>
          <w:sz w:val="20"/>
          <w:szCs w:val="20"/>
        </w:rPr>
        <w:t>Projenin Adı: IĞDIR ORGANİZE SANAYİ BÖLGESİ ALTYAPI EKSİKLİKLERİNİ TAMAMLIYOR YATIRIMCININ YÜZÜ GÜLÜYOR PROJESİ</w:t>
      </w:r>
    </w:p>
    <w:p w:rsidR="00CF6ED6" w:rsidRPr="00CD012B"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743E6E" w:rsidRPr="00743E6E">
        <w:rPr>
          <w:sz w:val="20"/>
          <w:szCs w:val="20"/>
        </w:rPr>
        <w:t>TRA2/14/KÖA03/0044</w:t>
      </w:r>
    </w:p>
    <w:p w:rsidR="00CF6ED6" w:rsidRPr="009A172E" w:rsidRDefault="00CF6ED6" w:rsidP="00765D73">
      <w:pPr>
        <w:numPr>
          <w:ilvl w:val="0"/>
          <w:numId w:val="6"/>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597EF5">
        <w:rPr>
          <w:sz w:val="20"/>
          <w:szCs w:val="20"/>
        </w:rPr>
        <w:t>Mal</w:t>
      </w:r>
      <w:r w:rsidR="00D0741B">
        <w:rPr>
          <w:sz w:val="20"/>
          <w:szCs w:val="20"/>
        </w:rPr>
        <w:t>/Hizmet/Alım İşi/Yapım İşi</w:t>
      </w:r>
    </w:p>
    <w:p w:rsidR="009A172E" w:rsidRPr="00CD012B" w:rsidRDefault="009A172E" w:rsidP="009A172E">
      <w:pPr>
        <w:overflowPunct w:val="0"/>
        <w:autoSpaceDE w:val="0"/>
        <w:autoSpaceDN w:val="0"/>
        <w:adjustRightInd w:val="0"/>
        <w:jc w:val="both"/>
        <w:textAlignment w:val="baseline"/>
        <w:rPr>
          <w:i/>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3A02CC" w:rsidRDefault="003A02CC" w:rsidP="003A02CC">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Pr="009A75A8">
        <w:rPr>
          <w:b/>
          <w:sz w:val="16"/>
          <w:szCs w:val="16"/>
        </w:rPr>
        <w:t xml:space="preserve"> Çevre düzeninde kullanılacak aracın alınması</w:t>
      </w:r>
    </w:p>
    <w:p w:rsidR="002A37C9" w:rsidRDefault="00F15977" w:rsidP="002A37C9">
      <w:pPr>
        <w:pBdr>
          <w:top w:val="single" w:sz="4" w:space="1" w:color="auto" w:shadow="1"/>
          <w:left w:val="single" w:sz="4" w:space="0" w:color="auto" w:shadow="1"/>
          <w:bottom w:val="single" w:sz="4" w:space="0" w:color="auto" w:shadow="1"/>
          <w:right w:val="single" w:sz="4" w:space="28" w:color="auto" w:shadow="1"/>
        </w:pBdr>
        <w:rPr>
          <w:b/>
          <w:sz w:val="16"/>
          <w:szCs w:val="16"/>
          <w:u w:val="single"/>
        </w:rPr>
      </w:pPr>
      <w:proofErr w:type="gramStart"/>
      <w:r>
        <w:rPr>
          <w:b/>
          <w:sz w:val="16"/>
          <w:szCs w:val="16"/>
          <w:u w:val="single"/>
        </w:rPr>
        <w:t>Lot :2</w:t>
      </w:r>
      <w:proofErr w:type="gramEnd"/>
    </w:p>
    <w:p w:rsidR="002A37C9" w:rsidRDefault="002A37C9" w:rsidP="002A37C9">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00BC7E63">
        <w:rPr>
          <w:b/>
          <w:sz w:val="16"/>
          <w:szCs w:val="16"/>
        </w:rPr>
        <w:t xml:space="preserve"> </w:t>
      </w:r>
      <w:r>
        <w:rPr>
          <w:b/>
          <w:sz w:val="16"/>
          <w:szCs w:val="16"/>
        </w:rPr>
        <w:t>OSB güvenlik çemberinin inşası</w:t>
      </w:r>
    </w:p>
    <w:p w:rsidR="002A37C9" w:rsidRDefault="00F15977" w:rsidP="002A37C9">
      <w:pPr>
        <w:pBdr>
          <w:top w:val="single" w:sz="4" w:space="1" w:color="auto" w:shadow="1"/>
          <w:left w:val="single" w:sz="4" w:space="0" w:color="auto" w:shadow="1"/>
          <w:bottom w:val="single" w:sz="4" w:space="0" w:color="auto" w:shadow="1"/>
          <w:right w:val="single" w:sz="4" w:space="28" w:color="auto" w:shadow="1"/>
        </w:pBdr>
        <w:rPr>
          <w:b/>
          <w:sz w:val="16"/>
          <w:szCs w:val="16"/>
          <w:u w:val="single"/>
        </w:rPr>
      </w:pPr>
      <w:proofErr w:type="gramStart"/>
      <w:r>
        <w:rPr>
          <w:b/>
          <w:sz w:val="16"/>
          <w:szCs w:val="16"/>
          <w:u w:val="single"/>
        </w:rPr>
        <w:t>Lot :3</w:t>
      </w:r>
      <w:proofErr w:type="gramEnd"/>
    </w:p>
    <w:p w:rsidR="002A37C9" w:rsidRDefault="002A37C9" w:rsidP="002A37C9">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00BC7E63">
        <w:rPr>
          <w:b/>
          <w:sz w:val="16"/>
          <w:szCs w:val="16"/>
        </w:rPr>
        <w:t xml:space="preserve"> </w:t>
      </w:r>
      <w:r>
        <w:rPr>
          <w:b/>
          <w:sz w:val="16"/>
          <w:szCs w:val="16"/>
        </w:rPr>
        <w:t>Sıvı atık arıtım tesisinin projelendirilmesi</w:t>
      </w:r>
    </w:p>
    <w:p w:rsidR="002A37C9" w:rsidRPr="002A37C9" w:rsidRDefault="002A37C9" w:rsidP="002A37C9">
      <w:pPr>
        <w:pBdr>
          <w:top w:val="single" w:sz="4" w:space="1" w:color="auto" w:shadow="1"/>
          <w:left w:val="single" w:sz="4" w:space="0" w:color="auto" w:shadow="1"/>
          <w:bottom w:val="single" w:sz="4" w:space="0" w:color="auto" w:shadow="1"/>
          <w:right w:val="single" w:sz="4" w:space="28" w:color="auto" w:shadow="1"/>
        </w:pBdr>
        <w:rPr>
          <w:b/>
          <w:sz w:val="16"/>
          <w:szCs w:val="16"/>
        </w:rPr>
      </w:pPr>
      <w:proofErr w:type="gramStart"/>
      <w:r>
        <w:rPr>
          <w:b/>
          <w:sz w:val="16"/>
          <w:szCs w:val="16"/>
          <w:u w:val="single"/>
        </w:rPr>
        <w:t>Lot :</w:t>
      </w:r>
      <w:r w:rsidR="00F15977">
        <w:rPr>
          <w:b/>
          <w:sz w:val="16"/>
          <w:szCs w:val="16"/>
          <w:u w:val="single"/>
        </w:rPr>
        <w:t>4</w:t>
      </w:r>
      <w:proofErr w:type="gramEnd"/>
    </w:p>
    <w:p w:rsidR="003A02CC" w:rsidRDefault="002A37C9" w:rsidP="002A37C9">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00BC7E63">
        <w:rPr>
          <w:b/>
          <w:sz w:val="16"/>
          <w:szCs w:val="16"/>
        </w:rPr>
        <w:t xml:space="preserve"> </w:t>
      </w:r>
      <w:r>
        <w:rPr>
          <w:b/>
          <w:sz w:val="16"/>
          <w:szCs w:val="16"/>
        </w:rPr>
        <w:t>OSB Güvenlik Sisteminin Kurulması</w:t>
      </w:r>
      <w:r w:rsidR="003A02CC">
        <w:rPr>
          <w:b/>
          <w:sz w:val="16"/>
          <w:szCs w:val="16"/>
        </w:rPr>
        <w:tab/>
      </w:r>
      <w:r w:rsidR="003A02CC">
        <w:rPr>
          <w:b/>
          <w:sz w:val="16"/>
          <w:szCs w:val="16"/>
        </w:rPr>
        <w:tab/>
      </w:r>
    </w:p>
    <w:p w:rsidR="00841649" w:rsidRPr="00CD012B" w:rsidRDefault="00841649" w:rsidP="00841649">
      <w:pPr>
        <w:overflowPunct w:val="0"/>
        <w:autoSpaceDE w:val="0"/>
        <w:autoSpaceDN w:val="0"/>
        <w:adjustRightInd w:val="0"/>
        <w:ind w:left="708"/>
        <w:jc w:val="both"/>
        <w:textAlignment w:val="baseline"/>
        <w:rPr>
          <w:b/>
          <w:sz w:val="20"/>
          <w:szCs w:val="20"/>
          <w:u w:val="single"/>
        </w:rPr>
      </w:pPr>
    </w:p>
    <w:p w:rsidR="00E00DB3" w:rsidRPr="00E00DB3"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İşin/Teslimin Gerçekleştirileceği yer</w:t>
      </w:r>
      <w:r w:rsidR="00434E16">
        <w:rPr>
          <w:sz w:val="20"/>
          <w:szCs w:val="20"/>
        </w:rPr>
        <w:t>:</w:t>
      </w:r>
      <w:r w:rsidR="00E966FB">
        <w:rPr>
          <w:sz w:val="20"/>
          <w:szCs w:val="20"/>
        </w:rPr>
        <w:t xml:space="preserve"> ORGANİZE SANAYİ BÖLGESİ MERKEZ</w:t>
      </w:r>
      <w:r w:rsidR="00841649">
        <w:rPr>
          <w:sz w:val="20"/>
          <w:szCs w:val="20"/>
        </w:rPr>
        <w:t>/</w:t>
      </w:r>
      <w:r w:rsidR="00D44A51" w:rsidRPr="00E00DB3">
        <w:rPr>
          <w:sz w:val="20"/>
          <w:szCs w:val="20"/>
        </w:rPr>
        <w:t xml:space="preserve"> IĞDIR</w:t>
      </w:r>
      <w:r w:rsidR="00DC651F" w:rsidRPr="00E00DB3">
        <w:rPr>
          <w:sz w:val="20"/>
          <w:szCs w:val="20"/>
        </w:rPr>
        <w:t xml:space="preserve"> </w:t>
      </w:r>
    </w:p>
    <w:p w:rsidR="00CF6ED6" w:rsidRPr="00E00DB3"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765D73">
      <w:pPr>
        <w:numPr>
          <w:ilvl w:val="0"/>
          <w:numId w:val="9"/>
        </w:numPr>
        <w:jc w:val="both"/>
        <w:rPr>
          <w:sz w:val="20"/>
          <w:szCs w:val="20"/>
        </w:rPr>
      </w:pPr>
      <w:r w:rsidRPr="00CD012B">
        <w:rPr>
          <w:sz w:val="20"/>
          <w:szCs w:val="20"/>
        </w:rPr>
        <w:t>İhale usulü: Açık İhale Usulü</w:t>
      </w:r>
    </w:p>
    <w:p w:rsidR="00CF6ED6" w:rsidRPr="00CD012B" w:rsidRDefault="00CF6ED6" w:rsidP="00D44A51">
      <w:pPr>
        <w:ind w:firstLine="708"/>
        <w:jc w:val="both"/>
        <w:rPr>
          <w:sz w:val="20"/>
          <w:szCs w:val="20"/>
        </w:rPr>
      </w:pPr>
      <w:r w:rsidRPr="00CD012B">
        <w:rPr>
          <w:sz w:val="20"/>
          <w:szCs w:val="20"/>
        </w:rPr>
        <w:t>b)   İhalenin yapılacağı adres:</w:t>
      </w:r>
      <w:r w:rsidR="003A02CC" w:rsidRPr="003A02CC">
        <w:rPr>
          <w:b/>
          <w:sz w:val="20"/>
          <w:szCs w:val="20"/>
        </w:rPr>
        <w:t xml:space="preserve"> </w:t>
      </w:r>
      <w:r w:rsidR="003A02CC">
        <w:rPr>
          <w:b/>
          <w:sz w:val="20"/>
          <w:szCs w:val="20"/>
        </w:rPr>
        <w:t>Söğütlü Mah. Nihat Polat Cad. Iğdır TSO Binası 4. Kat Iğdır OSB Müdürlüğü</w:t>
      </w:r>
    </w:p>
    <w:p w:rsidR="00CF6ED6" w:rsidRPr="001A370A" w:rsidRDefault="00CF6ED6" w:rsidP="00CF6ED6">
      <w:pPr>
        <w:ind w:firstLine="708"/>
        <w:jc w:val="both"/>
        <w:rPr>
          <w:b/>
          <w:color w:val="FF0000"/>
          <w:sz w:val="20"/>
          <w:szCs w:val="20"/>
        </w:rPr>
      </w:pPr>
      <w:r w:rsidRPr="00CD012B">
        <w:rPr>
          <w:sz w:val="20"/>
          <w:szCs w:val="20"/>
        </w:rPr>
        <w:t>c)   İhale tarihi</w:t>
      </w:r>
      <w:r w:rsidR="0084779C">
        <w:rPr>
          <w:sz w:val="20"/>
          <w:szCs w:val="20"/>
        </w:rPr>
        <w:t xml:space="preserve">: </w:t>
      </w:r>
      <w:r w:rsidR="00FB6736">
        <w:rPr>
          <w:sz w:val="20"/>
          <w:szCs w:val="20"/>
        </w:rPr>
        <w:t>01.09.2015</w:t>
      </w:r>
    </w:p>
    <w:p w:rsidR="00CF6ED6" w:rsidRDefault="00CF6ED6" w:rsidP="00CF6ED6">
      <w:pPr>
        <w:ind w:firstLine="708"/>
        <w:jc w:val="both"/>
        <w:rPr>
          <w:sz w:val="20"/>
          <w:szCs w:val="20"/>
        </w:rPr>
      </w:pPr>
      <w:r w:rsidRPr="00CD012B">
        <w:rPr>
          <w:sz w:val="20"/>
          <w:szCs w:val="20"/>
        </w:rPr>
        <w:t>d)   İhale saati:</w:t>
      </w:r>
      <w:proofErr w:type="gramStart"/>
      <w:r w:rsidR="00E966FB">
        <w:rPr>
          <w:sz w:val="20"/>
          <w:szCs w:val="20"/>
        </w:rPr>
        <w:t>14</w:t>
      </w:r>
      <w:r w:rsidR="00A86788" w:rsidRPr="00CD012B">
        <w:rPr>
          <w:sz w:val="20"/>
          <w:szCs w:val="20"/>
        </w:rPr>
        <w:t>:00</w:t>
      </w:r>
      <w:proofErr w:type="gramEnd"/>
      <w:r w:rsidR="00DC651F">
        <w:rPr>
          <w:sz w:val="20"/>
          <w:szCs w:val="20"/>
        </w:rPr>
        <w:t xml:space="preserve"> </w:t>
      </w:r>
    </w:p>
    <w:p w:rsidR="00FC7F71" w:rsidRDefault="00FC7F71" w:rsidP="00CF6ED6">
      <w:pPr>
        <w:ind w:firstLine="708"/>
        <w:jc w:val="both"/>
        <w:rPr>
          <w:sz w:val="20"/>
          <w:szCs w:val="20"/>
        </w:rPr>
      </w:pPr>
    </w:p>
    <w:p w:rsidR="00FC7F71" w:rsidRPr="00DC651F" w:rsidRDefault="00FC7F71" w:rsidP="00CF6ED6">
      <w:pPr>
        <w:ind w:firstLine="708"/>
        <w:jc w:val="both"/>
        <w:rPr>
          <w:color w:val="FF0000"/>
          <w:sz w:val="20"/>
          <w:szCs w:val="20"/>
        </w:rPr>
      </w:pPr>
    </w:p>
    <w:p w:rsidR="00D66E7D" w:rsidRDefault="00D66E7D" w:rsidP="00CF6ED6">
      <w:pPr>
        <w:tabs>
          <w:tab w:val="left" w:pos="720"/>
          <w:tab w:val="left" w:pos="900"/>
          <w:tab w:val="left" w:pos="1080"/>
        </w:tabs>
        <w:jc w:val="both"/>
        <w:rPr>
          <w:b/>
          <w:sz w:val="20"/>
          <w:szCs w:val="20"/>
        </w:rPr>
      </w:pPr>
    </w:p>
    <w:p w:rsidR="00D66E7D" w:rsidRDefault="00D66E7D" w:rsidP="00CF6ED6">
      <w:pPr>
        <w:tabs>
          <w:tab w:val="left" w:pos="720"/>
          <w:tab w:val="left" w:pos="900"/>
          <w:tab w:val="left" w:pos="1080"/>
        </w:tabs>
        <w:jc w:val="both"/>
        <w:rPr>
          <w:b/>
          <w:sz w:val="20"/>
          <w:szCs w:val="20"/>
        </w:rPr>
      </w:pPr>
    </w:p>
    <w:p w:rsidR="00D66E7D" w:rsidRDefault="00D66E7D" w:rsidP="00CF6ED6">
      <w:pPr>
        <w:tabs>
          <w:tab w:val="left" w:pos="720"/>
          <w:tab w:val="left" w:pos="900"/>
          <w:tab w:val="left" w:pos="1080"/>
        </w:tabs>
        <w:jc w:val="both"/>
        <w:rPr>
          <w:b/>
          <w:sz w:val="20"/>
          <w:szCs w:val="20"/>
        </w:rPr>
      </w:pP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lastRenderedPageBreak/>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3A02CC" w:rsidRDefault="00CF6ED6" w:rsidP="003A02CC">
      <w:pPr>
        <w:ind w:firstLine="708"/>
        <w:jc w:val="both"/>
      </w:pPr>
      <w:r w:rsidRPr="00CD012B">
        <w:rPr>
          <w:sz w:val="20"/>
        </w:rPr>
        <w:t xml:space="preserve">a)  Tekliflerin sunulacağı yer: </w:t>
      </w:r>
      <w:r w:rsidR="003A02CC">
        <w:rPr>
          <w:b/>
          <w:sz w:val="20"/>
          <w:szCs w:val="20"/>
        </w:rPr>
        <w:t>Söğütlü Mah. Nihat Polat Cad. Iğdır TSO Binası 4. Kat Iğdır OSB Müdürlüğü</w:t>
      </w:r>
      <w:r w:rsidR="003A02CC">
        <w:t xml:space="preserve"> </w:t>
      </w:r>
    </w:p>
    <w:p w:rsidR="00CF6ED6" w:rsidRPr="00CD012B" w:rsidRDefault="00CF6ED6" w:rsidP="003A02CC">
      <w:pPr>
        <w:ind w:firstLine="708"/>
        <w:jc w:val="both"/>
        <w:rPr>
          <w:sz w:val="20"/>
          <w:szCs w:val="20"/>
        </w:rPr>
      </w:pPr>
      <w:r w:rsidRPr="00CD012B">
        <w:rPr>
          <w:sz w:val="20"/>
          <w:szCs w:val="20"/>
        </w:rPr>
        <w:t>b)  Son teklif verme tarihi (İhale tarihi) :</w:t>
      </w:r>
      <w:r w:rsidR="0045762A">
        <w:rPr>
          <w:sz w:val="20"/>
          <w:szCs w:val="20"/>
        </w:rPr>
        <w:t xml:space="preserve"> </w:t>
      </w:r>
      <w:r w:rsidR="00FB6736">
        <w:rPr>
          <w:sz w:val="20"/>
          <w:szCs w:val="20"/>
        </w:rPr>
        <w:t>01.09.2015</w:t>
      </w:r>
      <w:r w:rsidR="003A02CC">
        <w:rPr>
          <w:sz w:val="20"/>
          <w:szCs w:val="20"/>
        </w:rPr>
        <w:t xml:space="preserve"> </w:t>
      </w:r>
      <w:r w:rsidR="00FB6736">
        <w:rPr>
          <w:sz w:val="20"/>
          <w:szCs w:val="20"/>
        </w:rPr>
        <w:t>Salı</w:t>
      </w:r>
      <w:bookmarkStart w:id="10" w:name="_GoBack"/>
      <w:bookmarkEnd w:id="10"/>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proofErr w:type="gramStart"/>
      <w:r w:rsidR="00E966FB">
        <w:rPr>
          <w:sz w:val="20"/>
          <w:szCs w:val="20"/>
        </w:rPr>
        <w:t>14</w:t>
      </w:r>
      <w:r w:rsidR="00A86788" w:rsidRPr="00CD012B">
        <w:rPr>
          <w:sz w:val="20"/>
          <w:szCs w:val="20"/>
        </w:rPr>
        <w:t>:00</w:t>
      </w:r>
      <w:proofErr w:type="gramEnd"/>
      <w:r w:rsidR="00DC651F">
        <w:rPr>
          <w:sz w:val="20"/>
          <w:szCs w:val="20"/>
        </w:rPr>
        <w:t xml:space="preserve"> </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765D73">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D5FE1" w:rsidRDefault="00BD5FE1" w:rsidP="00CF6ED6">
      <w:pPr>
        <w:tabs>
          <w:tab w:val="left" w:pos="851"/>
          <w:tab w:val="left" w:pos="1305"/>
        </w:tabs>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lastRenderedPageBreak/>
        <w:t>c) Teklif vermeye yetkili olduğunu gösteren imza beyannamesi veya imza sirküleri;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D012B">
        <w:rPr>
          <w:rFonts w:ascii="Times New Roman" w:hAnsi="Times New Roman"/>
          <w:sz w:val="20"/>
          <w:lang w:val="tr-TR"/>
        </w:rPr>
        <w:t>Nizamnamesi’nin</w:t>
      </w:r>
      <w:proofErr w:type="spellEnd"/>
      <w:r w:rsidRPr="00CD012B">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765D73">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765D73">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765D73">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765D73">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765D73">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765D73">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765D73">
      <w:pPr>
        <w:numPr>
          <w:ilvl w:val="0"/>
          <w:numId w:val="4"/>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765D73">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765D73">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765D73">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765D73">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765D73">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765D73">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765D73">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765D73">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00395839">
        <w:rPr>
          <w:sz w:val="20"/>
          <w:szCs w:val="20"/>
        </w:rPr>
        <w:t xml:space="preserve"> birden fazla teklif vermek.</w:t>
      </w:r>
      <w:proofErr w:type="gramEnd"/>
    </w:p>
    <w:p w:rsidR="00CF6ED6" w:rsidRPr="00CD012B" w:rsidRDefault="00CF6ED6" w:rsidP="00765D73">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w:t>
      </w:r>
      <w:r w:rsidR="00597EF5">
        <w:rPr>
          <w:sz w:val="20"/>
          <w:szCs w:val="20"/>
        </w:rPr>
        <w:t>ve ihaleyi yapan Sözleşme Makam</w:t>
      </w:r>
      <w:r w:rsidRPr="00CD012B">
        <w:rPr>
          <w:sz w:val="20"/>
          <w:szCs w:val="20"/>
        </w:rPr>
        <w:t>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5C3658">
        <w:rPr>
          <w:color w:val="000000"/>
          <w:sz w:val="20"/>
          <w:highlight w:val="lightGray"/>
        </w:rPr>
        <w:t>1</w:t>
      </w:r>
      <w:r w:rsidRPr="00CD012B">
        <w:rPr>
          <w:color w:val="000000"/>
          <w:sz w:val="20"/>
          <w:highlight w:val="lightGray"/>
        </w:rPr>
        <w:sym w:font="Symbol" w:char="F03E"/>
      </w:r>
      <w:r w:rsidRPr="00CD012B">
        <w:rPr>
          <w:color w:val="000000"/>
          <w:sz w:val="20"/>
        </w:rPr>
        <w:t xml:space="preserve"> adet kopya bulunmalıdır.  </w:t>
      </w:r>
      <w:r w:rsidR="00F04492">
        <w:rPr>
          <w:color w:val="000000"/>
          <w:sz w:val="20"/>
        </w:rPr>
        <w:t>İhale dosyasını 1 asıl Ve 1</w:t>
      </w:r>
      <w:r w:rsidR="00FC7F71">
        <w:rPr>
          <w:color w:val="000000"/>
          <w:sz w:val="20"/>
        </w:rPr>
        <w:t xml:space="preserve"> Kopya sunmayan isteklilerin teklifleri değerlendirilmeyecektir.</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765D73">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765D73">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w:t>
      </w:r>
      <w:r w:rsidR="002B7E33">
        <w:rPr>
          <w:rFonts w:ascii="Times New Roman" w:hAnsi="Times New Roman"/>
          <w:sz w:val="20"/>
          <w:lang w:val="tr-TR" w:eastAsia="tr-TR"/>
        </w:rPr>
        <w:t>9</w:t>
      </w:r>
      <w:r w:rsidRPr="00CD012B">
        <w:rPr>
          <w:rFonts w:ascii="Times New Roman" w:hAnsi="Times New Roman"/>
          <w:sz w:val="20"/>
          <w:lang w:val="tr-TR" w:eastAsia="tr-TR"/>
        </w:rPr>
        <w:t xml:space="preserve">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 xml:space="preserve">Başarılı istekli sözleşmeye hak kazandığının kendisine bildirilmesinden itibaren takip eden </w:t>
      </w:r>
      <w:r w:rsidR="002B7E33">
        <w:rPr>
          <w:sz w:val="20"/>
          <w:szCs w:val="20"/>
        </w:rPr>
        <w:t>9</w:t>
      </w:r>
      <w:r w:rsidRPr="00CD012B">
        <w:rPr>
          <w:sz w:val="20"/>
          <w:szCs w:val="20"/>
        </w:rPr>
        <w:t xml:space="preserve">0 gün için teklifinin geçerliliğini sağlamalıdır. Bildirim tarihine bakılmaksızın </w:t>
      </w:r>
      <w:r w:rsidR="002B7E33">
        <w:rPr>
          <w:sz w:val="20"/>
          <w:szCs w:val="20"/>
        </w:rPr>
        <w:t>9</w:t>
      </w:r>
      <w:r w:rsidRPr="00CD012B">
        <w:rPr>
          <w:sz w:val="20"/>
          <w:szCs w:val="20"/>
        </w:rPr>
        <w:t xml:space="preserve">0 günlük ilk süreye </w:t>
      </w:r>
      <w:r w:rsidR="002B7E33">
        <w:rPr>
          <w:sz w:val="20"/>
          <w:szCs w:val="20"/>
        </w:rPr>
        <w:t>9</w:t>
      </w:r>
      <w:r w:rsidRPr="00CD012B">
        <w:rPr>
          <w:sz w:val="20"/>
          <w:szCs w:val="20"/>
        </w:rPr>
        <w:t>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Default="00F413BF" w:rsidP="00CF6ED6">
      <w:pPr>
        <w:spacing w:before="120" w:after="120"/>
        <w:jc w:val="both"/>
        <w:rPr>
          <w:sz w:val="20"/>
          <w:szCs w:val="20"/>
        </w:rPr>
      </w:pPr>
      <w:r w:rsidRPr="00CD012B">
        <w:rPr>
          <w:sz w:val="20"/>
          <w:szCs w:val="20"/>
        </w:rPr>
        <w:t xml:space="preserve">İhale Kapsamında Geçici Teminat Mektubu İstenilmemektedir. </w:t>
      </w:r>
    </w:p>
    <w:p w:rsidR="00713FF5" w:rsidRPr="00CD012B" w:rsidRDefault="00713FF5" w:rsidP="00CF6ED6">
      <w:pPr>
        <w:spacing w:before="120" w:after="120"/>
        <w:jc w:val="both"/>
        <w:rPr>
          <w:sz w:val="20"/>
          <w:szCs w:val="20"/>
        </w:rPr>
      </w:pPr>
    </w:p>
    <w:p w:rsidR="00786FD7" w:rsidRDefault="00786FD7" w:rsidP="00CF6ED6">
      <w:pPr>
        <w:spacing w:before="120" w:after="120"/>
        <w:jc w:val="both"/>
        <w:rPr>
          <w:b/>
          <w:color w:val="000000"/>
          <w:sz w:val="20"/>
        </w:rPr>
      </w:pPr>
    </w:p>
    <w:p w:rsidR="00CF6ED6" w:rsidRPr="00CD012B" w:rsidRDefault="00CF6ED6" w:rsidP="00CF6ED6">
      <w:pPr>
        <w:spacing w:before="120" w:after="120"/>
        <w:jc w:val="both"/>
        <w:rPr>
          <w:b/>
          <w:color w:val="000000"/>
          <w:sz w:val="20"/>
        </w:rPr>
      </w:pPr>
      <w:r w:rsidRPr="00CD012B">
        <w:rPr>
          <w:b/>
          <w:color w:val="000000"/>
          <w:sz w:val="20"/>
        </w:rPr>
        <w:lastRenderedPageBreak/>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C54C34">
      <w:pPr>
        <w:ind w:firstLine="708"/>
        <w:jc w:val="both"/>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proofErr w:type="gramStart"/>
      <w:r w:rsidRPr="00CD012B">
        <w:rPr>
          <w:bCs/>
          <w:sz w:val="20"/>
        </w:rPr>
        <w:t>)</w:t>
      </w:r>
      <w:proofErr w:type="gramEnd"/>
      <w:r w:rsidR="00D64AD1" w:rsidRPr="00CD012B">
        <w:rPr>
          <w:bCs/>
          <w:sz w:val="20"/>
        </w:rPr>
        <w:t xml:space="preserve"> ile </w:t>
      </w:r>
      <w:r w:rsidR="00F04492">
        <w:rPr>
          <w:b/>
          <w:sz w:val="20"/>
          <w:szCs w:val="20"/>
        </w:rPr>
        <w:t>Söğütlü Mah. Nihat Polat Cad. Iğdır TSO Binası 4. Kat Iğdır OSB Müdürlüğü</w:t>
      </w:r>
      <w:r w:rsidR="00F04492" w:rsidRPr="00CD012B">
        <w:rPr>
          <w:sz w:val="20"/>
          <w:szCs w:val="20"/>
        </w:rPr>
        <w:t xml:space="preserve"> </w:t>
      </w:r>
      <w:r w:rsidR="00F413BF" w:rsidRPr="00CD012B">
        <w:rPr>
          <w:sz w:val="20"/>
          <w:szCs w:val="20"/>
        </w:rPr>
        <w:t>Adresine</w:t>
      </w:r>
      <w:r w:rsidR="00F04492">
        <w:rPr>
          <w:sz w:val="20"/>
          <w:szCs w:val="20"/>
        </w:rPr>
        <w:t xml:space="preserve"> </w:t>
      </w:r>
    </w:p>
    <w:p w:rsidR="00CF6ED6" w:rsidRPr="00C54C34" w:rsidRDefault="00CF6ED6" w:rsidP="00C54C34">
      <w:pPr>
        <w:ind w:firstLine="708"/>
        <w:jc w:val="both"/>
        <w:rPr>
          <w:sz w:val="20"/>
          <w:szCs w:val="20"/>
        </w:rPr>
      </w:pPr>
      <w:r w:rsidRPr="00CD012B">
        <w:rPr>
          <w:b/>
          <w:sz w:val="20"/>
        </w:rPr>
        <w:t xml:space="preserve">Ya da </w:t>
      </w:r>
      <w:r w:rsidRPr="00CD012B">
        <w:rPr>
          <w:bCs/>
          <w:sz w:val="20"/>
        </w:rPr>
        <w:t xml:space="preserve">Sözleşme Makamına doğrudan elden </w:t>
      </w:r>
      <w:r w:rsidR="00F04492">
        <w:rPr>
          <w:b/>
          <w:sz w:val="20"/>
          <w:szCs w:val="20"/>
        </w:rPr>
        <w:t>Söğütlü Mah. Nihat Polat Cad. Iğdır TSO Binası 4. Kat Iğdır OSB Müdürlüğü</w:t>
      </w:r>
      <w:r w:rsidR="00F04492" w:rsidRPr="00CD012B">
        <w:rPr>
          <w:bCs/>
          <w:sz w:val="20"/>
        </w:rPr>
        <w:t xml:space="preserve"> </w:t>
      </w:r>
      <w:r w:rsidR="00F413BF" w:rsidRPr="00CD012B">
        <w:rPr>
          <w:bCs/>
          <w:sz w:val="20"/>
        </w:rPr>
        <w:t xml:space="preserve">adresine </w:t>
      </w:r>
      <w:r w:rsidRPr="00CD012B">
        <w:rPr>
          <w:bCs/>
          <w:sz w:val="20"/>
        </w:rPr>
        <w:t xml:space="preserve">teslim (kurye servisleri de </w:t>
      </w:r>
      <w:proofErr w:type="gramStart"/>
      <w:r w:rsidRPr="00CD012B">
        <w:rPr>
          <w:bCs/>
          <w:sz w:val="20"/>
        </w:rPr>
        <w:t>dahil</w:t>
      </w:r>
      <w:proofErr w:type="gramEnd"/>
      <w:r w:rsidRPr="00CD012B">
        <w:rPr>
          <w:bCs/>
          <w:sz w:val="20"/>
        </w:rPr>
        <w:t xml:space="preserve">)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w:t>
      </w:r>
      <w:proofErr w:type="spellStart"/>
      <w:r w:rsidRPr="00CD012B">
        <w:rPr>
          <w:sz w:val="20"/>
        </w:rPr>
        <w:t>örn</w:t>
      </w:r>
      <w:proofErr w:type="spellEnd"/>
      <w:r w:rsidRPr="00CD012B">
        <w:rPr>
          <w:sz w:val="20"/>
        </w:rPr>
        <w:t xml:space="preserve">.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w:t>
      </w:r>
      <w:proofErr w:type="spellStart"/>
      <w:r w:rsidRPr="00CD012B">
        <w:rPr>
          <w:sz w:val="20"/>
          <w:u w:val="single"/>
        </w:rPr>
        <w:t>örn</w:t>
      </w:r>
      <w:proofErr w:type="spellEnd"/>
      <w:r w:rsidRPr="00CD012B">
        <w:rPr>
          <w:sz w:val="20"/>
          <w:u w:val="single"/>
        </w:rPr>
        <w:t>.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765D73">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765D7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lastRenderedPageBreak/>
        <w:t>İptal, aşağıdaki durumlarda gerçekleşebilir:</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Teklif sürecinin başarısız olması, </w:t>
      </w:r>
      <w:proofErr w:type="spellStart"/>
      <w:r w:rsidRPr="00CD012B">
        <w:rPr>
          <w:color w:val="000000"/>
          <w:sz w:val="20"/>
        </w:rPr>
        <w:t>örn</w:t>
      </w:r>
      <w:proofErr w:type="spellEnd"/>
      <w:r w:rsidRPr="00CD012B">
        <w:rPr>
          <w:color w:val="000000"/>
          <w:sz w:val="20"/>
        </w:rPr>
        <w:t>. Nitelik açısından ve mali açıdan değerli bir teklif gelmemesi ya da hiçbir teklif gelmemesi;</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765D73">
      <w:pPr>
        <w:pStyle w:val="ListeParagraf"/>
        <w:numPr>
          <w:ilvl w:val="0"/>
          <w:numId w:val="15"/>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713FF5">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3" w:name="_Bölüm_B:_Taslak_Sözleşme_(Özel_Koşu"/>
      <w:bookmarkStart w:id="14" w:name="_Toc233021553"/>
      <w:bookmarkEnd w:id="13"/>
      <w:r w:rsidRPr="00CD012B">
        <w:t>Bölüm B: Taslak Sözleşme (Özel Koşullar) ve Ekleri</w:t>
      </w:r>
      <w:bookmarkEnd w:id="14"/>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5" w:name="_Toc232234022"/>
      <w:r w:rsidRPr="00CD012B">
        <w:rPr>
          <w:b/>
        </w:rPr>
        <w:lastRenderedPageBreak/>
        <w:t>SÖZLEŞME VE ÖZEL KOŞULLAR</w:t>
      </w:r>
      <w:bookmarkEnd w:id="15"/>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B23403"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left-percent:-10001;mso-top-percent:-10001;mso-position-horizontal:absolute;mso-position-horizontal-relative:char;mso-position-vertical:absolute;mso-position-vertical-relative:line;mso-left-percent:-10001;mso-top-percent:-10001" fillcolor="silver">
            <v:textbox>
              <w:txbxContent>
                <w:p w:rsidR="00AE64BD" w:rsidRPr="00C24BE6" w:rsidRDefault="00AE64B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6" w:name="_Toc179364466"/>
      <w:bookmarkStart w:id="17" w:name="_Toc232234023"/>
    </w:p>
    <w:p w:rsidR="000539D7" w:rsidRPr="00CD012B" w:rsidRDefault="000539D7" w:rsidP="001D4F4E">
      <w:pPr>
        <w:spacing w:before="120" w:after="120"/>
        <w:jc w:val="center"/>
        <w:rPr>
          <w:b/>
        </w:rPr>
      </w:pPr>
      <w:r w:rsidRPr="00CD012B">
        <w:rPr>
          <w:b/>
        </w:rPr>
        <w:t>&lt;</w:t>
      </w:r>
      <w:r w:rsidR="00C06D87">
        <w:rPr>
          <w:b/>
        </w:rPr>
        <w:t>MAL</w:t>
      </w:r>
      <w:r w:rsidR="001044F1">
        <w:rPr>
          <w:b/>
        </w:rPr>
        <w:t>/HİZMET/</w:t>
      </w:r>
      <w:r w:rsidR="00C06D87">
        <w:rPr>
          <w:b/>
        </w:rPr>
        <w:t>ALIM İŞİ/YAPIM İŞİ</w:t>
      </w:r>
      <w:r w:rsidRPr="00CD012B">
        <w:rPr>
          <w:b/>
        </w:rPr>
        <w:t>&gt; SÖZLEŞMESİ</w:t>
      </w:r>
      <w:bookmarkEnd w:id="16"/>
      <w:bookmarkEnd w:id="17"/>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6514B4" w:rsidRDefault="00E53E78" w:rsidP="000539D7">
      <w:pPr>
        <w:rPr>
          <w:b/>
          <w:sz w:val="20"/>
          <w:szCs w:val="20"/>
        </w:rPr>
      </w:pPr>
      <w:r w:rsidRPr="009A75A8">
        <w:rPr>
          <w:b/>
          <w:sz w:val="20"/>
          <w:szCs w:val="20"/>
        </w:rPr>
        <w:t>IĞDIR ORGANİZE SANAYİ BÖLGESİ MÜDÜRLÜĞÜ</w:t>
      </w:r>
    </w:p>
    <w:p w:rsidR="00E53E78" w:rsidRDefault="00E53E78" w:rsidP="000539D7">
      <w:pPr>
        <w:rPr>
          <w:color w:val="000000"/>
          <w:sz w:val="20"/>
        </w:rPr>
      </w:pPr>
      <w:r w:rsidRPr="00CD012B">
        <w:rPr>
          <w:color w:val="000000"/>
          <w:sz w:val="20"/>
        </w:rPr>
        <w:t xml:space="preserve"> </w:t>
      </w:r>
      <w:r w:rsidR="006514B4">
        <w:rPr>
          <w:b/>
          <w:sz w:val="20"/>
          <w:szCs w:val="20"/>
        </w:rPr>
        <w:t>Söğütlü Mah. Nihat Polat Cad. Iğdır TSO Binası 4. Kat Iğdır OSB Müdürlüğü</w:t>
      </w:r>
    </w:p>
    <w:p w:rsidR="000539D7" w:rsidRPr="00CD012B" w:rsidRDefault="000539D7" w:rsidP="000539D7">
      <w:pPr>
        <w:rPr>
          <w:color w:val="000000"/>
          <w:sz w:val="20"/>
        </w:rPr>
      </w:pPr>
      <w:r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8" w:name="_Toc179364467"/>
      <w:bookmarkStart w:id="19" w:name="_Toc232234024"/>
      <w:r w:rsidRPr="00CD012B">
        <w:rPr>
          <w:b/>
          <w:sz w:val="20"/>
          <w:szCs w:val="20"/>
        </w:rPr>
        <w:t>ÖZEL KOŞULLAR</w:t>
      </w:r>
      <w:bookmarkEnd w:id="18"/>
      <w:bookmarkEnd w:id="19"/>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713FF5" w:rsidRDefault="000539D7" w:rsidP="00BC37BE">
      <w:pPr>
        <w:autoSpaceDE w:val="0"/>
        <w:autoSpaceDN w:val="0"/>
        <w:adjustRightInd w:val="0"/>
        <w:rPr>
          <w:color w:val="000000"/>
          <w:sz w:val="20"/>
        </w:rPr>
      </w:pPr>
      <w:r w:rsidRPr="00CD012B">
        <w:rPr>
          <w:color w:val="000000"/>
          <w:sz w:val="20"/>
        </w:rPr>
        <w:t>Bu Sözleşmenin Konusu &lt;</w:t>
      </w:r>
      <w:r w:rsidR="00F413BF" w:rsidRPr="00CD012B">
        <w:rPr>
          <w:color w:val="000000"/>
          <w:sz w:val="20"/>
        </w:rPr>
        <w:t>Iğdır</w:t>
      </w:r>
      <w:r w:rsidR="00BC37BE">
        <w:rPr>
          <w:color w:val="000000"/>
          <w:sz w:val="20"/>
        </w:rPr>
        <w:t xml:space="preserve">/ </w:t>
      </w:r>
      <w:r w:rsidR="00FC7F71">
        <w:rPr>
          <w:color w:val="000000"/>
          <w:sz w:val="20"/>
        </w:rPr>
        <w:t xml:space="preserve">Merkez </w:t>
      </w:r>
      <w:r w:rsidR="00281736">
        <w:rPr>
          <w:color w:val="000000"/>
          <w:sz w:val="20"/>
        </w:rPr>
        <w:t>ORGANİZE SANAYİ BÖLGESİN</w:t>
      </w:r>
      <w:r w:rsidR="006514B4">
        <w:rPr>
          <w:color w:val="000000"/>
          <w:sz w:val="20"/>
        </w:rPr>
        <w:t xml:space="preserve">İN&gt; </w:t>
      </w:r>
      <w:r w:rsidRPr="00CD012B">
        <w:rPr>
          <w:color w:val="000000"/>
          <w:sz w:val="20"/>
        </w:rPr>
        <w:t>uygulanacak &lt;</w:t>
      </w:r>
      <w:r w:rsidR="00F413BF" w:rsidRPr="00CD012B">
        <w:rPr>
          <w:b/>
          <w:sz w:val="20"/>
          <w:szCs w:val="20"/>
        </w:rPr>
        <w:t xml:space="preserve"> </w:t>
      </w:r>
      <w:r w:rsidR="00281736" w:rsidRPr="00281736">
        <w:rPr>
          <w:sz w:val="20"/>
          <w:szCs w:val="20"/>
        </w:rPr>
        <w:t>proje</w:t>
      </w:r>
      <w:r w:rsidR="00281736">
        <w:t xml:space="preserve"> </w:t>
      </w:r>
      <w:r w:rsidR="00F413BF" w:rsidRPr="00CD012B">
        <w:rPr>
          <w:color w:val="000000"/>
          <w:sz w:val="20"/>
        </w:rPr>
        <w:t>kapsamında LOT-</w:t>
      </w:r>
      <w:r w:rsidR="00713FF5">
        <w:rPr>
          <w:color w:val="000000"/>
          <w:sz w:val="20"/>
        </w:rPr>
        <w:t xml:space="preserve">1 </w:t>
      </w:r>
      <w:r w:rsidR="005D3804">
        <w:rPr>
          <w:color w:val="000000"/>
          <w:sz w:val="20"/>
        </w:rPr>
        <w:t>Mal Alım</w:t>
      </w:r>
      <w:r w:rsidR="006514B4">
        <w:rPr>
          <w:color w:val="000000"/>
          <w:sz w:val="20"/>
        </w:rPr>
        <w:t xml:space="preserve">ı </w:t>
      </w:r>
      <w:proofErr w:type="spellStart"/>
      <w:r w:rsidR="006514B4">
        <w:rPr>
          <w:color w:val="000000"/>
          <w:sz w:val="20"/>
        </w:rPr>
        <w:t>veYapım</w:t>
      </w:r>
      <w:proofErr w:type="spellEnd"/>
      <w:r w:rsidR="006514B4">
        <w:rPr>
          <w:color w:val="000000"/>
          <w:sz w:val="20"/>
        </w:rPr>
        <w:t xml:space="preserve"> İşi</w:t>
      </w:r>
    </w:p>
    <w:p w:rsidR="006514B4" w:rsidRDefault="00B07DC9" w:rsidP="00BC37BE">
      <w:pPr>
        <w:autoSpaceDE w:val="0"/>
        <w:autoSpaceDN w:val="0"/>
        <w:adjustRightInd w:val="0"/>
        <w:rPr>
          <w:color w:val="000000"/>
          <w:sz w:val="20"/>
        </w:rPr>
      </w:pPr>
      <w:r>
        <w:rPr>
          <w:color w:val="000000"/>
          <w:sz w:val="20"/>
        </w:rPr>
        <w:t>LOT-2 Yapım</w:t>
      </w:r>
      <w:r w:rsidR="006514B4">
        <w:rPr>
          <w:color w:val="000000"/>
          <w:sz w:val="20"/>
        </w:rPr>
        <w:t xml:space="preserve"> İşi</w:t>
      </w:r>
    </w:p>
    <w:p w:rsidR="00713FF5" w:rsidRDefault="00431E2F" w:rsidP="00BC37BE">
      <w:pPr>
        <w:autoSpaceDE w:val="0"/>
        <w:autoSpaceDN w:val="0"/>
        <w:adjustRightInd w:val="0"/>
        <w:rPr>
          <w:color w:val="000000"/>
          <w:sz w:val="20"/>
        </w:rPr>
      </w:pPr>
      <w:r>
        <w:rPr>
          <w:color w:val="000000"/>
          <w:sz w:val="20"/>
        </w:rPr>
        <w:t xml:space="preserve">LOT -3 </w:t>
      </w:r>
      <w:r w:rsidR="00B07DC9">
        <w:rPr>
          <w:color w:val="000000"/>
          <w:sz w:val="20"/>
        </w:rPr>
        <w:t>Hizmet Alım İşi</w:t>
      </w:r>
    </w:p>
    <w:p w:rsidR="00095FF9" w:rsidRDefault="00095FF9" w:rsidP="00BC37BE">
      <w:pPr>
        <w:autoSpaceDE w:val="0"/>
        <w:autoSpaceDN w:val="0"/>
        <w:adjustRightInd w:val="0"/>
        <w:rPr>
          <w:color w:val="000000"/>
          <w:sz w:val="20"/>
        </w:rPr>
      </w:pPr>
      <w:r>
        <w:rPr>
          <w:color w:val="000000"/>
          <w:sz w:val="20"/>
        </w:rPr>
        <w:t>LOT -4 Mal Alım İşi</w:t>
      </w:r>
    </w:p>
    <w:p w:rsidR="00713FF5" w:rsidRDefault="00713FF5" w:rsidP="00BC37BE">
      <w:pPr>
        <w:autoSpaceDE w:val="0"/>
        <w:autoSpaceDN w:val="0"/>
        <w:adjustRightInd w:val="0"/>
        <w:rPr>
          <w:color w:val="000000"/>
          <w:sz w:val="20"/>
        </w:rPr>
      </w:pP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6514B4" w:rsidRDefault="006514B4" w:rsidP="006514B4">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Pr="009A75A8">
        <w:rPr>
          <w:b/>
          <w:sz w:val="16"/>
          <w:szCs w:val="16"/>
        </w:rPr>
        <w:t xml:space="preserve"> Çevre düzeninde kullanılacak aracın alınması</w:t>
      </w:r>
    </w:p>
    <w:p w:rsidR="009F0E20" w:rsidRDefault="009F0E20" w:rsidP="009F0E20">
      <w:pPr>
        <w:pBdr>
          <w:top w:val="single" w:sz="4" w:space="1" w:color="auto" w:shadow="1"/>
          <w:left w:val="single" w:sz="4" w:space="0" w:color="auto" w:shadow="1"/>
          <w:bottom w:val="single" w:sz="4" w:space="0" w:color="auto" w:shadow="1"/>
          <w:right w:val="single" w:sz="4" w:space="28" w:color="auto" w:shadow="1"/>
        </w:pBdr>
        <w:rPr>
          <w:b/>
          <w:sz w:val="16"/>
          <w:szCs w:val="16"/>
          <w:u w:val="single"/>
        </w:rPr>
      </w:pPr>
      <w:proofErr w:type="gramStart"/>
      <w:r>
        <w:rPr>
          <w:b/>
          <w:sz w:val="16"/>
          <w:szCs w:val="16"/>
          <w:u w:val="single"/>
        </w:rPr>
        <w:t>Lot : 2</w:t>
      </w:r>
      <w:proofErr w:type="gramEnd"/>
    </w:p>
    <w:p w:rsidR="009F0E20" w:rsidRDefault="009F0E20" w:rsidP="009F0E20">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1-OSB güvenlik çemberinin inşası</w:t>
      </w:r>
    </w:p>
    <w:p w:rsidR="009F0E20" w:rsidRDefault="009F0E20" w:rsidP="009F0E20">
      <w:pPr>
        <w:pBdr>
          <w:top w:val="single" w:sz="4" w:space="1" w:color="auto" w:shadow="1"/>
          <w:left w:val="single" w:sz="4" w:space="0" w:color="auto" w:shadow="1"/>
          <w:bottom w:val="single" w:sz="4" w:space="0" w:color="auto" w:shadow="1"/>
          <w:right w:val="single" w:sz="4" w:space="28" w:color="auto" w:shadow="1"/>
        </w:pBdr>
        <w:rPr>
          <w:b/>
          <w:sz w:val="16"/>
          <w:szCs w:val="16"/>
          <w:u w:val="single"/>
        </w:rPr>
      </w:pPr>
      <w:proofErr w:type="gramStart"/>
      <w:r>
        <w:rPr>
          <w:b/>
          <w:sz w:val="16"/>
          <w:szCs w:val="16"/>
          <w:u w:val="single"/>
        </w:rPr>
        <w:t>Lot : 3</w:t>
      </w:r>
      <w:proofErr w:type="gramEnd"/>
    </w:p>
    <w:p w:rsidR="006514B4" w:rsidRDefault="009F0E20" w:rsidP="009F0E20">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1-Sıvı atık arıtım tesisinin projelendirilmesi</w:t>
      </w:r>
    </w:p>
    <w:p w:rsidR="009F0E20" w:rsidRDefault="009F0E20" w:rsidP="009F0E20">
      <w:pPr>
        <w:pBdr>
          <w:top w:val="single" w:sz="4" w:space="1" w:color="auto" w:shadow="1"/>
          <w:left w:val="single" w:sz="4" w:space="0" w:color="auto" w:shadow="1"/>
          <w:bottom w:val="single" w:sz="4" w:space="0" w:color="auto" w:shadow="1"/>
          <w:right w:val="single" w:sz="4" w:space="28" w:color="auto" w:shadow="1"/>
        </w:pBdr>
        <w:rPr>
          <w:b/>
          <w:sz w:val="16"/>
          <w:szCs w:val="16"/>
          <w:u w:val="single"/>
        </w:rPr>
      </w:pPr>
      <w:proofErr w:type="gramStart"/>
      <w:r>
        <w:rPr>
          <w:b/>
          <w:sz w:val="16"/>
          <w:szCs w:val="16"/>
          <w:u w:val="single"/>
        </w:rPr>
        <w:t>Lot : 4</w:t>
      </w:r>
      <w:proofErr w:type="gramEnd"/>
    </w:p>
    <w:p w:rsidR="009F0E20" w:rsidRDefault="009F0E20" w:rsidP="009F0E20">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1-OSB Güvenlik Sisteminin Kurulması</w:t>
      </w:r>
    </w:p>
    <w:p w:rsidR="000539D7" w:rsidRPr="00BC37BE" w:rsidRDefault="000539D7" w:rsidP="00BC37BE">
      <w:pPr>
        <w:autoSpaceDE w:val="0"/>
        <w:autoSpaceDN w:val="0"/>
        <w:adjustRightInd w:val="0"/>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Default="000539D7" w:rsidP="000539D7">
      <w:pPr>
        <w:rPr>
          <w:snapToGrid w:val="0"/>
          <w:color w:val="000000"/>
          <w:sz w:val="20"/>
        </w:rPr>
      </w:pPr>
      <w:r w:rsidRPr="00CD012B">
        <w:rPr>
          <w:snapToGrid w:val="0"/>
          <w:color w:val="000000"/>
          <w:sz w:val="20"/>
        </w:rPr>
        <w:t xml:space="preserve">Yukarıdaki belgeler arasında herhangi bir çelişki olması durumunda, bunların hükümleri, yukarıda belirtilen öncelik sırasına göre uygulanır. </w:t>
      </w:r>
    </w:p>
    <w:p w:rsidR="00713FF5" w:rsidRDefault="00713FF5" w:rsidP="000539D7">
      <w:pPr>
        <w:rPr>
          <w:snapToGrid w:val="0"/>
          <w:color w:val="000000"/>
          <w:sz w:val="20"/>
        </w:rPr>
      </w:pPr>
    </w:p>
    <w:p w:rsidR="00713FF5" w:rsidRPr="00CD012B" w:rsidRDefault="00713FF5" w:rsidP="000539D7">
      <w:pPr>
        <w:rPr>
          <w:color w:val="000000"/>
          <w:sz w:val="20"/>
          <w:u w:val="single"/>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lastRenderedPageBreak/>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 xml:space="preserve">Ön ödeme miktarı sözleşme bedelinin %20’si olan </w:t>
      </w:r>
      <w:proofErr w:type="gramStart"/>
      <w:r w:rsidRPr="00CD012B">
        <w:rPr>
          <w:color w:val="000000"/>
          <w:sz w:val="20"/>
          <w:highlight w:val="lightGray"/>
          <w:lang w:val="tr-TR"/>
        </w:rPr>
        <w:t>………………..</w:t>
      </w:r>
      <w:proofErr w:type="gramEnd"/>
      <w:r w:rsidRPr="00CD012B">
        <w:rPr>
          <w:color w:val="000000"/>
          <w:sz w:val="20"/>
          <w:highlight w:val="lightGray"/>
          <w:lang w:val="tr-TR"/>
        </w:rPr>
        <w:t xml:space="preserve">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97EF5">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20" w:name="_Ref500218714"/>
      <w:r w:rsidRPr="00CD012B">
        <w:rPr>
          <w:b/>
          <w:color w:val="000000"/>
          <w:sz w:val="20"/>
          <w:lang w:val="tr-TR"/>
        </w:rPr>
        <w:t>Rapor</w:t>
      </w:r>
      <w:bookmarkEnd w:id="20"/>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680DEC">
            <w:pPr>
              <w:pStyle w:val="GvdeMetni"/>
              <w:rPr>
                <w:color w:val="000000"/>
                <w:sz w:val="20"/>
                <w:lang w:val="tr-TR"/>
              </w:rPr>
            </w:pPr>
            <w:r w:rsidRPr="00CD012B">
              <w:rPr>
                <w:color w:val="000000"/>
                <w:sz w:val="20"/>
                <w:lang w:val="tr-TR"/>
              </w:rPr>
              <w:t>Adı</w:t>
            </w:r>
            <w:r w:rsidR="00680DEC">
              <w:rPr>
                <w:color w:val="000000"/>
                <w:sz w:val="20"/>
                <w:lang w:val="tr-TR"/>
              </w:rPr>
              <w:t>: IĞDIR ORGANİZE SANAYİ BÖLGESİ MÜDÜRLÜĞÜ</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4E5F0E" w:rsidRDefault="000539D7" w:rsidP="00BE0F4F">
            <w:pPr>
              <w:pStyle w:val="GvdeMetni"/>
              <w:rPr>
                <w:color w:val="FF0000"/>
                <w:sz w:val="20"/>
                <w:lang w:val="tr-TR"/>
              </w:rPr>
            </w:pPr>
            <w:r w:rsidRPr="00CD012B">
              <w:rPr>
                <w:color w:val="000000"/>
                <w:sz w:val="20"/>
                <w:lang w:val="tr-TR"/>
              </w:rPr>
              <w:t>Unvanı:</w:t>
            </w:r>
            <w:r w:rsidR="00607B24" w:rsidRPr="00CD012B">
              <w:rPr>
                <w:color w:val="000000"/>
                <w:sz w:val="20"/>
                <w:lang w:val="tr-TR"/>
              </w:rPr>
              <w:t xml:space="preserve"> </w:t>
            </w:r>
            <w:r w:rsidR="00713FF5">
              <w:rPr>
                <w:color w:val="000000"/>
                <w:sz w:val="20"/>
                <w:lang w:val="tr-TR"/>
              </w:rPr>
              <w:t>Sahibi</w:t>
            </w:r>
            <w:r w:rsidR="00281736">
              <w:rPr>
                <w:color w:val="000000"/>
                <w:sz w:val="20"/>
                <w:lang w:val="tr-TR"/>
              </w:rPr>
              <w:t xml:space="preserve">: </w:t>
            </w:r>
            <w:proofErr w:type="gramStart"/>
            <w:r w:rsidR="00680DEC">
              <w:rPr>
                <w:color w:val="000000"/>
                <w:sz w:val="20"/>
                <w:lang w:val="tr-TR"/>
              </w:rPr>
              <w:t xml:space="preserve">Hakan </w:t>
            </w:r>
            <w:r w:rsidR="00BE0F4F">
              <w:rPr>
                <w:color w:val="000000"/>
                <w:sz w:val="20"/>
                <w:lang w:val="tr-TR"/>
              </w:rPr>
              <w:t xml:space="preserve"> ARAS</w:t>
            </w:r>
            <w:proofErr w:type="gramEnd"/>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1" w:name="_Söz.Ek-1:_Genel_Koşullar"/>
      <w:bookmarkStart w:id="22" w:name="_Toc233021554"/>
      <w:bookmarkEnd w:id="21"/>
      <w:r w:rsidRPr="00CD012B">
        <w:t>Söz.</w:t>
      </w:r>
      <w:r w:rsidR="004043E4" w:rsidRPr="00CD012B">
        <w:t xml:space="preserve"> </w:t>
      </w:r>
      <w:r w:rsidRPr="00CD012B">
        <w:t>Ek-1: Genel Koşullar</w:t>
      </w:r>
      <w:bookmarkEnd w:id="22"/>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Pr="00CD012B" w:rsidRDefault="00597EF5"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C303CD">
      <w:pPr>
        <w:jc w:val="center"/>
        <w:rPr>
          <w:b/>
          <w:sz w:val="20"/>
          <w:szCs w:val="20"/>
        </w:rPr>
      </w:pPr>
      <w:r w:rsidRPr="00CD012B">
        <w:rPr>
          <w:b/>
          <w:sz w:val="20"/>
          <w:szCs w:val="20"/>
        </w:rPr>
        <w:t>Kalkınma Ajansları Tarafından Finanse Edilen Projelerde</w:t>
      </w:r>
    </w:p>
    <w:p w:rsidR="00600DE8" w:rsidRPr="00CD012B" w:rsidRDefault="00600DE8" w:rsidP="00F663C2">
      <w:pPr>
        <w:jc w:val="center"/>
        <w:rPr>
          <w:b/>
          <w:sz w:val="20"/>
          <w:szCs w:val="20"/>
        </w:rPr>
      </w:pPr>
      <w:r w:rsidRPr="00CD012B">
        <w:rPr>
          <w:b/>
          <w:sz w:val="20"/>
          <w:szCs w:val="20"/>
        </w:rPr>
        <w:t xml:space="preserve">Mal </w:t>
      </w:r>
      <w:r w:rsidR="00CF4D18">
        <w:rPr>
          <w:b/>
          <w:sz w:val="20"/>
          <w:szCs w:val="20"/>
        </w:rPr>
        <w:t xml:space="preserve">/Hizmet/Alım İşi/ Yapım İşi </w:t>
      </w:r>
      <w:r w:rsidRPr="00CD012B">
        <w:rPr>
          <w:b/>
          <w:sz w:val="20"/>
          <w:szCs w:val="20"/>
        </w:rPr>
        <w:t>Sözleşmelerine İlişkin</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B23403" w:rsidP="00600DE8">
      <w:pPr>
        <w:rPr>
          <w:sz w:val="20"/>
          <w:szCs w:val="20"/>
        </w:rPr>
      </w:pPr>
      <w:r>
        <w:rPr>
          <w:noProof/>
          <w:sz w:val="20"/>
          <w:szCs w:val="20"/>
        </w:rPr>
      </w:r>
      <w:r>
        <w:rPr>
          <w:noProof/>
          <w:sz w:val="20"/>
          <w:szCs w:val="20"/>
        </w:rPr>
        <w:pict>
          <v:shape id="Text Box 3" o:spid="_x0000_s1027"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AE64BD" w:rsidRPr="009864E9" w:rsidRDefault="00AE64B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DD4FB7" w:rsidRDefault="00600DE8" w:rsidP="00600DE8">
      <w:pPr>
        <w:spacing w:before="120"/>
        <w:jc w:val="both"/>
        <w:rPr>
          <w:sz w:val="20"/>
          <w:szCs w:val="20"/>
        </w:rPr>
      </w:pPr>
      <w:r w:rsidRPr="00CD012B">
        <w:rPr>
          <w:sz w:val="20"/>
          <w:szCs w:val="20"/>
        </w:rPr>
        <w:t>(1)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w:t>
      </w:r>
      <w:r w:rsidR="00DD4FB7">
        <w:rPr>
          <w:sz w:val="20"/>
          <w:szCs w:val="20"/>
        </w:rPr>
        <w:t>r.</w:t>
      </w:r>
    </w:p>
    <w:p w:rsidR="00600DE8" w:rsidRPr="00CD012B" w:rsidRDefault="00600DE8" w:rsidP="00600DE8">
      <w:pPr>
        <w:spacing w:before="120"/>
        <w:jc w:val="both"/>
        <w:rPr>
          <w:sz w:val="20"/>
          <w:szCs w:val="20"/>
        </w:rPr>
      </w:pPr>
      <w:r w:rsidRPr="00CD012B">
        <w:rPr>
          <w:sz w:val="20"/>
          <w:szCs w:val="20"/>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D012B">
        <w:rPr>
          <w:sz w:val="20"/>
          <w:szCs w:val="20"/>
        </w:rPr>
        <w:t>Makamı’na</w:t>
      </w:r>
      <w:proofErr w:type="spellEnd"/>
      <w:r w:rsidRPr="00CD012B">
        <w:rPr>
          <w:sz w:val="20"/>
          <w:szCs w:val="20"/>
        </w:rPr>
        <w:t xml:space="preserve">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w:t>
      </w:r>
      <w:r w:rsidR="009302F0">
        <w:rPr>
          <w:sz w:val="20"/>
          <w:szCs w:val="20"/>
        </w:rPr>
        <w:t>si için gerekli her türlü belge</w:t>
      </w:r>
      <w:r w:rsidRPr="00CD012B">
        <w:rPr>
          <w:sz w:val="20"/>
          <w:szCs w:val="20"/>
        </w:rPr>
        <w:t>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D012B">
        <w:rPr>
          <w:sz w:val="20"/>
          <w:szCs w:val="20"/>
        </w:rPr>
        <w:t>Makamı’nın</w:t>
      </w:r>
      <w:proofErr w:type="spellEnd"/>
      <w:r w:rsidRPr="00CD012B">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D012B">
        <w:rPr>
          <w:sz w:val="20"/>
          <w:szCs w:val="20"/>
        </w:rPr>
        <w:t>Makamı’nın</w:t>
      </w:r>
      <w:proofErr w:type="spellEnd"/>
      <w:r w:rsidRPr="00CD012B">
        <w:rPr>
          <w:sz w:val="20"/>
          <w:szCs w:val="20"/>
        </w:rPr>
        <w:t xml:space="preserve">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 xml:space="preserve">(7) Yüklenici, Proje </w:t>
      </w:r>
      <w:proofErr w:type="spellStart"/>
      <w:r w:rsidRPr="00CD012B">
        <w:rPr>
          <w:sz w:val="20"/>
          <w:szCs w:val="20"/>
        </w:rPr>
        <w:t>Yöneticisi’nin</w:t>
      </w:r>
      <w:proofErr w:type="spellEnd"/>
      <w:r w:rsidRPr="00CD012B">
        <w:rPr>
          <w:sz w:val="20"/>
          <w:szCs w:val="20"/>
        </w:rPr>
        <w:t xml:space="preserve"> sözleşmeye konu işin mevzuata ve sözleşme kurallarına uygun olarak yürütüldüğünü tespit edebilmesi ve gereken idari emirleri verebilmesi için Sözleşme </w:t>
      </w:r>
      <w:proofErr w:type="spellStart"/>
      <w:r w:rsidRPr="00CD012B">
        <w:rPr>
          <w:sz w:val="20"/>
          <w:szCs w:val="20"/>
        </w:rPr>
        <w:t>Makamı’nın</w:t>
      </w:r>
      <w:proofErr w:type="spellEnd"/>
      <w:r w:rsidRPr="00CD012B">
        <w:rPr>
          <w:sz w:val="20"/>
          <w:szCs w:val="20"/>
        </w:rPr>
        <w:t xml:space="preserve">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w:t>
      </w:r>
      <w:proofErr w:type="spellStart"/>
      <w:r w:rsidRPr="00CD012B">
        <w:rPr>
          <w:sz w:val="20"/>
          <w:szCs w:val="20"/>
        </w:rPr>
        <w:t>Yöneticisi’nin</w:t>
      </w:r>
      <w:proofErr w:type="spellEnd"/>
      <w:r w:rsidRPr="00CD012B">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D012B">
        <w:rPr>
          <w:sz w:val="20"/>
          <w:szCs w:val="20"/>
        </w:rPr>
        <w:t>Yöneticisi’ne</w:t>
      </w:r>
      <w:proofErr w:type="spellEnd"/>
      <w:r w:rsidRPr="00CD012B">
        <w:rPr>
          <w:sz w:val="20"/>
          <w:szCs w:val="20"/>
        </w:rPr>
        <w:t xml:space="preserv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w:t>
      </w:r>
      <w:proofErr w:type="spellStart"/>
      <w:r w:rsidRPr="00CD012B">
        <w:rPr>
          <w:sz w:val="20"/>
          <w:szCs w:val="20"/>
        </w:rPr>
        <w:t>Makamı’nın</w:t>
      </w:r>
      <w:proofErr w:type="spellEnd"/>
      <w:r w:rsidRPr="00CD012B">
        <w:rPr>
          <w:sz w:val="20"/>
          <w:szCs w:val="20"/>
        </w:rPr>
        <w:t xml:space="preserve">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lastRenderedPageBreak/>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 xml:space="preserve">(20) Yüklenici, sözleşmenin yürütülmekte olduğu şartlarla ilgili tevsik edici kanıtları talep edilmesi halinde Sözleşme </w:t>
      </w:r>
      <w:proofErr w:type="spellStart"/>
      <w:r w:rsidRPr="00CD012B">
        <w:rPr>
          <w:sz w:val="20"/>
          <w:szCs w:val="20"/>
        </w:rPr>
        <w:t>Makamı’na</w:t>
      </w:r>
      <w:proofErr w:type="spellEnd"/>
      <w:r w:rsidRPr="00CD012B">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 xml:space="preserve">(1) Yüklenici,  gerek mesleğine ilişkin iş ahlakı ve/veya davranış kurallarına gerekse doğru muhakeme ve takdir yetkisine uygun olarak, Sözleşme </w:t>
      </w:r>
      <w:proofErr w:type="spellStart"/>
      <w:r w:rsidRPr="00CD012B">
        <w:rPr>
          <w:sz w:val="20"/>
          <w:szCs w:val="20"/>
        </w:rPr>
        <w:t>Makamı’na</w:t>
      </w:r>
      <w:proofErr w:type="spellEnd"/>
      <w:r w:rsidRPr="00CD012B">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w:t>
      </w:r>
      <w:proofErr w:type="spellStart"/>
      <w:r w:rsidRPr="00CD012B">
        <w:rPr>
          <w:sz w:val="20"/>
          <w:szCs w:val="20"/>
        </w:rPr>
        <w:t>Makamı’nın</w:t>
      </w:r>
      <w:proofErr w:type="spellEnd"/>
      <w:r w:rsidRPr="00CD012B">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D012B">
        <w:rPr>
          <w:sz w:val="20"/>
          <w:szCs w:val="20"/>
        </w:rPr>
        <w:t>Makamı’na</w:t>
      </w:r>
      <w:proofErr w:type="spellEnd"/>
      <w:r w:rsidRPr="00CD012B">
        <w:rPr>
          <w:sz w:val="20"/>
          <w:szCs w:val="20"/>
        </w:rPr>
        <w:t xml:space="preserve">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lastRenderedPageBreak/>
        <w:t>Çıkar çatışması</w:t>
      </w:r>
    </w:p>
    <w:p w:rsidR="00600DE8" w:rsidRPr="00CD012B" w:rsidRDefault="00600DE8" w:rsidP="00600DE8">
      <w:pPr>
        <w:tabs>
          <w:tab w:val="left" w:pos="0"/>
        </w:tabs>
        <w:spacing w:before="120"/>
        <w:jc w:val="both"/>
        <w:rPr>
          <w:sz w:val="20"/>
          <w:szCs w:val="20"/>
        </w:rPr>
      </w:pPr>
      <w:r w:rsidRPr="00CD012B">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D012B">
        <w:rPr>
          <w:sz w:val="20"/>
          <w:szCs w:val="20"/>
        </w:rPr>
        <w:t>Makamı’na</w:t>
      </w:r>
      <w:proofErr w:type="spellEnd"/>
      <w:r w:rsidRPr="00CD012B">
        <w:rPr>
          <w:sz w:val="20"/>
          <w:szCs w:val="20"/>
        </w:rPr>
        <w:t xml:space="preserve">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w:t>
      </w:r>
      <w:proofErr w:type="spellStart"/>
      <w:r w:rsidRPr="00CD012B">
        <w:rPr>
          <w:sz w:val="20"/>
          <w:szCs w:val="20"/>
        </w:rPr>
        <w:t>Makamı’nın</w:t>
      </w:r>
      <w:proofErr w:type="spellEnd"/>
      <w:r w:rsidRPr="00CD012B">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D012B">
        <w:rPr>
          <w:sz w:val="20"/>
          <w:szCs w:val="20"/>
        </w:rPr>
        <w:t>hasımlı</w:t>
      </w:r>
      <w:proofErr w:type="spellEnd"/>
      <w:r w:rsidRPr="00CD012B">
        <w:rPr>
          <w:sz w:val="20"/>
          <w:szCs w:val="20"/>
        </w:rPr>
        <w:t xml:space="preserve">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w:t>
      </w:r>
      <w:proofErr w:type="spellStart"/>
      <w:r w:rsidRPr="00CD012B">
        <w:rPr>
          <w:sz w:val="20"/>
          <w:szCs w:val="20"/>
        </w:rPr>
        <w:t>Makamı’nı</w:t>
      </w:r>
      <w:proofErr w:type="spellEnd"/>
      <w:r w:rsidRPr="00CD012B">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w:t>
      </w:r>
      <w:proofErr w:type="spellStart"/>
      <w:r w:rsidRPr="00CD012B">
        <w:rPr>
          <w:sz w:val="20"/>
          <w:szCs w:val="20"/>
        </w:rPr>
        <w:t>Makamı’na</w:t>
      </w:r>
      <w:proofErr w:type="spellEnd"/>
      <w:r w:rsidRPr="00CD012B">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(2) Yüklenici, tüm masraf ve giderleri kendisine ait olmak üzere, Sözleşme </w:t>
      </w:r>
      <w:proofErr w:type="spellStart"/>
      <w:r w:rsidRPr="00CD012B">
        <w:rPr>
          <w:sz w:val="20"/>
          <w:szCs w:val="20"/>
        </w:rPr>
        <w:t>Makamı’nın</w:t>
      </w:r>
      <w:proofErr w:type="spellEnd"/>
      <w:r w:rsidRPr="00CD012B">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w:t>
      </w:r>
      <w:proofErr w:type="spellStart"/>
      <w:r w:rsidRPr="00CD012B">
        <w:rPr>
          <w:sz w:val="20"/>
          <w:szCs w:val="20"/>
        </w:rPr>
        <w:t>Makamı’nın</w:t>
      </w:r>
      <w:proofErr w:type="spellEnd"/>
      <w:r w:rsidRPr="00CD012B">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talimatlarının Sözleşme </w:t>
      </w:r>
      <w:proofErr w:type="spellStart"/>
      <w:r w:rsidRPr="00CD012B">
        <w:rPr>
          <w:sz w:val="20"/>
          <w:szCs w:val="20"/>
        </w:rPr>
        <w:t>Makamı’nın</w:t>
      </w:r>
      <w:proofErr w:type="spellEnd"/>
      <w:r w:rsidRPr="00CD012B">
        <w:rPr>
          <w:sz w:val="20"/>
          <w:szCs w:val="20"/>
        </w:rPr>
        <w:t xml:space="preserve">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D012B">
        <w:rPr>
          <w:sz w:val="20"/>
          <w:szCs w:val="20"/>
        </w:rPr>
        <w:t>Makamı’na</w:t>
      </w:r>
      <w:proofErr w:type="spellEnd"/>
      <w:r w:rsidRPr="00CD012B">
        <w:rPr>
          <w:sz w:val="20"/>
          <w:szCs w:val="20"/>
        </w:rPr>
        <w:t xml:space="preserve">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w:t>
      </w:r>
      <w:proofErr w:type="spellStart"/>
      <w:r w:rsidRPr="00CD012B">
        <w:rPr>
          <w:sz w:val="20"/>
          <w:szCs w:val="20"/>
        </w:rPr>
        <w:t>Makamı’nın</w:t>
      </w:r>
      <w:proofErr w:type="spellEnd"/>
      <w:r w:rsidRPr="00CD012B">
        <w:rPr>
          <w:sz w:val="20"/>
          <w:szCs w:val="20"/>
        </w:rPr>
        <w:t xml:space="preserve">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w:t>
      </w:r>
      <w:proofErr w:type="spellStart"/>
      <w:r w:rsidRPr="00CD012B">
        <w:rPr>
          <w:sz w:val="20"/>
          <w:szCs w:val="20"/>
        </w:rPr>
        <w:t>Makamı’nı</w:t>
      </w:r>
      <w:proofErr w:type="spellEnd"/>
      <w:r w:rsidRPr="00CD012B">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xml:space="preserve">, planlar, istatistikler, hesaplar, veri tabanları, yazılımlar, destekleyici/doğrulayıcı kayıtlar veya materyaller gibi her türlü veri ve rapor aksi belirtilmedikçe Sözleşme </w:t>
      </w:r>
      <w:proofErr w:type="spellStart"/>
      <w:r w:rsidRPr="00CD012B">
        <w:rPr>
          <w:sz w:val="20"/>
          <w:szCs w:val="20"/>
        </w:rPr>
        <w:t>Makamı’nın</w:t>
      </w:r>
      <w:proofErr w:type="spellEnd"/>
      <w:r w:rsidRPr="00CD012B">
        <w:rPr>
          <w:sz w:val="20"/>
          <w:szCs w:val="20"/>
        </w:rPr>
        <w:t xml:space="preserve"> mutlak mülkiyetinde kalacaktır. Yüklenici, sözleşmenin bitimi üzerine, bütün bu dokümanları ve verileri Sözleşme </w:t>
      </w:r>
      <w:proofErr w:type="spellStart"/>
      <w:r w:rsidRPr="00CD012B">
        <w:rPr>
          <w:sz w:val="20"/>
          <w:szCs w:val="20"/>
        </w:rPr>
        <w:t>Makamı’na</w:t>
      </w:r>
      <w:proofErr w:type="spellEnd"/>
      <w:r w:rsidRPr="00CD012B">
        <w:rPr>
          <w:sz w:val="20"/>
          <w:szCs w:val="20"/>
        </w:rPr>
        <w:t xml:space="preserve"> teslim edecektir. Yüklenici, Sözleşme </w:t>
      </w:r>
      <w:proofErr w:type="spellStart"/>
      <w:r w:rsidRPr="00CD012B">
        <w:rPr>
          <w:sz w:val="20"/>
          <w:szCs w:val="20"/>
        </w:rPr>
        <w:t>Makamı’nın</w:t>
      </w:r>
      <w:proofErr w:type="spellEnd"/>
      <w:r w:rsidRPr="00CD012B">
        <w:rPr>
          <w:sz w:val="20"/>
          <w:szCs w:val="20"/>
        </w:rPr>
        <w:t xml:space="preserve">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w:t>
      </w:r>
      <w:proofErr w:type="spellStart"/>
      <w:r w:rsidRPr="00CD012B">
        <w:rPr>
          <w:sz w:val="20"/>
          <w:szCs w:val="20"/>
        </w:rPr>
        <w:t>Makamı’nın</w:t>
      </w:r>
      <w:proofErr w:type="spellEnd"/>
      <w:r w:rsidRPr="00CD012B">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D012B">
        <w:rPr>
          <w:sz w:val="20"/>
          <w:szCs w:val="20"/>
        </w:rPr>
        <w:t>Makamı’na</w:t>
      </w:r>
      <w:proofErr w:type="spellEnd"/>
      <w:r w:rsidRPr="00CD012B">
        <w:rPr>
          <w:sz w:val="20"/>
          <w:szCs w:val="20"/>
        </w:rPr>
        <w:t xml:space="preserve"> bildirmek zorundadır. Personelin sahip olması gereken </w:t>
      </w:r>
      <w:r w:rsidRPr="00CD012B">
        <w:rPr>
          <w:sz w:val="20"/>
          <w:szCs w:val="20"/>
        </w:rPr>
        <w:lastRenderedPageBreak/>
        <w:t>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(2) Sözleşme </w:t>
      </w:r>
      <w:proofErr w:type="spellStart"/>
      <w:r w:rsidRPr="00CD012B">
        <w:rPr>
          <w:sz w:val="20"/>
          <w:szCs w:val="20"/>
        </w:rPr>
        <w:t>Makamı’nın</w:t>
      </w:r>
      <w:proofErr w:type="spellEnd"/>
      <w:r w:rsidRPr="00CD012B">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Personele işbaşı yaptırılması için önerilen zaman çizelgesini sözleşmenin her iki tarafça imzalanmasını takip eden 7 gün içinde Proje </w:t>
      </w:r>
      <w:proofErr w:type="spellStart"/>
      <w:r w:rsidRPr="00CD012B">
        <w:rPr>
          <w:sz w:val="20"/>
          <w:szCs w:val="20"/>
        </w:rPr>
        <w:t>Yöneticisi’ne</w:t>
      </w:r>
      <w:proofErr w:type="spellEnd"/>
      <w:r w:rsidRPr="00CD012B">
        <w:rPr>
          <w:sz w:val="20"/>
          <w:szCs w:val="20"/>
        </w:rPr>
        <w:t xml:space="preserv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w:t>
      </w:r>
      <w:proofErr w:type="spellStart"/>
      <w:r w:rsidRPr="00CD012B">
        <w:rPr>
          <w:sz w:val="20"/>
          <w:szCs w:val="20"/>
        </w:rPr>
        <w:t>Yöneticisi’ne</w:t>
      </w:r>
      <w:proofErr w:type="spellEnd"/>
      <w:r w:rsidRPr="00CD012B">
        <w:rPr>
          <w:sz w:val="20"/>
          <w:szCs w:val="20"/>
        </w:rPr>
        <w:t xml:space="preserv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w:t>
      </w:r>
      <w:proofErr w:type="spellStart"/>
      <w:r w:rsidRPr="00CD012B">
        <w:rPr>
          <w:sz w:val="20"/>
          <w:szCs w:val="20"/>
        </w:rPr>
        <w:t>Makamı’nın</w:t>
      </w:r>
      <w:proofErr w:type="spellEnd"/>
      <w:r w:rsidRPr="00CD012B">
        <w:rPr>
          <w:sz w:val="20"/>
          <w:szCs w:val="20"/>
        </w:rPr>
        <w:t xml:space="preserve">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kontrolü dışındaki nedenlerle (örneğin istifa, </w:t>
      </w:r>
      <w:proofErr w:type="spellStart"/>
      <w:r w:rsidRPr="00CD012B">
        <w:rPr>
          <w:sz w:val="20"/>
          <w:szCs w:val="20"/>
        </w:rPr>
        <w:t>v.b</w:t>
      </w:r>
      <w:proofErr w:type="spellEnd"/>
      <w:r w:rsidRPr="00CD012B">
        <w:rPr>
          <w:sz w:val="20"/>
          <w:szCs w:val="20"/>
        </w:rPr>
        <w:t>.)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D012B">
        <w:rPr>
          <w:sz w:val="20"/>
          <w:szCs w:val="20"/>
        </w:rPr>
        <w:t>Makamı’na</w:t>
      </w:r>
      <w:proofErr w:type="spellEnd"/>
      <w:r w:rsidRPr="00CD012B">
        <w:rPr>
          <w:sz w:val="20"/>
          <w:szCs w:val="20"/>
        </w:rPr>
        <w:t xml:space="preserve"> sunmalıdır. Yüklenicinin somut kanıtlarla desteklediği ve Sözleşme </w:t>
      </w:r>
      <w:proofErr w:type="spellStart"/>
      <w:r w:rsidRPr="00CD012B">
        <w:rPr>
          <w:sz w:val="20"/>
          <w:szCs w:val="20"/>
        </w:rPr>
        <w:t>Makamı’nın</w:t>
      </w:r>
      <w:proofErr w:type="spellEnd"/>
      <w:r w:rsidRPr="00CD012B">
        <w:rPr>
          <w:sz w:val="20"/>
          <w:szCs w:val="20"/>
        </w:rPr>
        <w:t xml:space="preserve">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D012B">
        <w:rPr>
          <w:sz w:val="20"/>
          <w:szCs w:val="20"/>
        </w:rPr>
        <w:t>Yöneticisi’ne</w:t>
      </w:r>
      <w:proofErr w:type="spellEnd"/>
      <w:r w:rsidRPr="00CD012B">
        <w:rPr>
          <w:sz w:val="20"/>
          <w:szCs w:val="20"/>
        </w:rPr>
        <w:t xml:space="preserve"> aşağıdaki hususları içeren yazılı bir teklif sunacaktır: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 xml:space="preserve">(5) Sözleşme Makamı, Proje </w:t>
      </w:r>
      <w:proofErr w:type="spellStart"/>
      <w:r w:rsidRPr="00CD012B">
        <w:rPr>
          <w:sz w:val="20"/>
          <w:szCs w:val="20"/>
        </w:rPr>
        <w:t>Yöneticisi’nin</w:t>
      </w:r>
      <w:proofErr w:type="spellEnd"/>
      <w:r w:rsidRPr="00CD012B">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D012B">
        <w:rPr>
          <w:sz w:val="20"/>
          <w:szCs w:val="20"/>
        </w:rPr>
        <w:t>Makamı’na</w:t>
      </w:r>
      <w:proofErr w:type="spellEnd"/>
      <w:r w:rsidRPr="00CD012B">
        <w:rPr>
          <w:sz w:val="20"/>
          <w:szCs w:val="20"/>
        </w:rPr>
        <w:t xml:space="preserve">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(6) Sözleşme </w:t>
      </w:r>
      <w:proofErr w:type="spellStart"/>
      <w:r w:rsidRPr="00CD012B">
        <w:rPr>
          <w:sz w:val="20"/>
          <w:szCs w:val="20"/>
        </w:rPr>
        <w:t>Makamı’nın</w:t>
      </w:r>
      <w:proofErr w:type="spellEnd"/>
      <w:r w:rsidRPr="00CD012B">
        <w:rPr>
          <w:sz w:val="20"/>
          <w:szCs w:val="20"/>
        </w:rPr>
        <w:t xml:space="preserve">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uygulama süresi sırasında Yüklenici tarafından uzmanları ya da kilit personeli için alınacak yıllık izinler Proje </w:t>
      </w:r>
      <w:proofErr w:type="spellStart"/>
      <w:r w:rsidRPr="00CD012B">
        <w:rPr>
          <w:sz w:val="20"/>
          <w:szCs w:val="20"/>
        </w:rPr>
        <w:t>Yöneticisi’nin</w:t>
      </w:r>
      <w:proofErr w:type="spellEnd"/>
      <w:r w:rsidRPr="00CD012B">
        <w:rPr>
          <w:sz w:val="20"/>
          <w:szCs w:val="20"/>
        </w:rPr>
        <w:t xml:space="preserve"> onaylayacağı bir zamanda kullanılmak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D012B">
        <w:rPr>
          <w:sz w:val="20"/>
          <w:szCs w:val="20"/>
        </w:rPr>
        <w:t>Makamı’nın</w:t>
      </w:r>
      <w:proofErr w:type="spellEnd"/>
      <w:r w:rsidRPr="00CD012B">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w:t>
      </w:r>
      <w:proofErr w:type="spellStart"/>
      <w:r w:rsidRPr="00CD012B">
        <w:rPr>
          <w:sz w:val="20"/>
          <w:szCs w:val="20"/>
        </w:rPr>
        <w:t>Yöneticisi’ne</w:t>
      </w:r>
      <w:proofErr w:type="spellEnd"/>
      <w:r w:rsidRPr="00CD012B">
        <w:rPr>
          <w:sz w:val="20"/>
          <w:szCs w:val="20"/>
        </w:rPr>
        <w:t xml:space="preserve"> veya Sözleşme </w:t>
      </w:r>
      <w:proofErr w:type="spellStart"/>
      <w:r w:rsidRPr="00CD012B">
        <w:rPr>
          <w:sz w:val="20"/>
          <w:szCs w:val="20"/>
        </w:rPr>
        <w:t>Makamı’nın</w:t>
      </w:r>
      <w:proofErr w:type="spellEnd"/>
      <w:r w:rsidRPr="00CD012B">
        <w:rPr>
          <w:sz w:val="20"/>
          <w:szCs w:val="20"/>
        </w:rPr>
        <w:t xml:space="preserve"> yetkilendirdiği herhangi bir kişiye veya Sözleşme </w:t>
      </w:r>
      <w:proofErr w:type="spellStart"/>
      <w:r w:rsidRPr="00CD012B">
        <w:rPr>
          <w:sz w:val="20"/>
          <w:szCs w:val="20"/>
        </w:rPr>
        <w:t>Makamı’nın</w:t>
      </w:r>
      <w:proofErr w:type="spellEnd"/>
      <w:r w:rsidRPr="00CD012B">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lastRenderedPageBreak/>
        <w:t>(2) Yüklenici, adli ve idari merciler tarafından gerçekleştirilecek incelemelerde, görevlilere gerekli kolaylığı sağlayacak, talep edilen bilgi ve belgeleri zamanında temin edecektir.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 xml:space="preserve">(3) Bu nihai rapor, sözleşme ifa süresinin sona ermesinden itibaren en geç 30 gün içinde Proje </w:t>
      </w:r>
      <w:proofErr w:type="spellStart"/>
      <w:r w:rsidRPr="00CD012B">
        <w:rPr>
          <w:sz w:val="20"/>
          <w:szCs w:val="20"/>
        </w:rPr>
        <w:t>Yöneticisi’ne</w:t>
      </w:r>
      <w:proofErr w:type="spellEnd"/>
      <w:r w:rsidRPr="00CD012B">
        <w:rPr>
          <w:sz w:val="20"/>
          <w:szCs w:val="20"/>
        </w:rPr>
        <w:t xml:space="preserv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w:t>
      </w:r>
      <w:proofErr w:type="spellStart"/>
      <w:r w:rsidRPr="00CD012B">
        <w:rPr>
          <w:sz w:val="20"/>
          <w:szCs w:val="20"/>
        </w:rPr>
        <w:t>Makamı’nın</w:t>
      </w:r>
      <w:proofErr w:type="spellEnd"/>
      <w:r w:rsidRPr="00CD012B">
        <w:rPr>
          <w:sz w:val="20"/>
          <w:szCs w:val="20"/>
        </w:rPr>
        <w:t xml:space="preserve">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w:t>
      </w:r>
      <w:r w:rsidR="0024728F">
        <w:rPr>
          <w:sz w:val="20"/>
          <w:szCs w:val="20"/>
        </w:rPr>
        <w:t xml:space="preserve">iği ayın ilk gününde uygulanan </w:t>
      </w:r>
      <w:r w:rsidR="005C1F37" w:rsidRPr="00CD012B">
        <w:rPr>
          <w:sz w:val="20"/>
          <w:szCs w:val="20"/>
        </w:rPr>
        <w:t xml:space="preserve">Türkiye Cumhuriyet Merkez Bankasının uyguladığı </w:t>
      </w:r>
      <w:proofErr w:type="gramStart"/>
      <w:r w:rsidR="005C1F37" w:rsidRPr="00CD012B">
        <w:rPr>
          <w:sz w:val="20"/>
          <w:szCs w:val="20"/>
        </w:rPr>
        <w:t>reeskont</w:t>
      </w:r>
      <w:proofErr w:type="gramEnd"/>
      <w:r w:rsidR="005C1F37" w:rsidRPr="00CD012B">
        <w:rPr>
          <w:sz w:val="20"/>
          <w:szCs w:val="20"/>
        </w:rPr>
        <w:t xml:space="preserve">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lastRenderedPageBreak/>
        <w:t>(</w:t>
      </w:r>
      <w:r w:rsidR="008F5BB3" w:rsidRPr="00CD012B">
        <w:rPr>
          <w:sz w:val="20"/>
          <w:szCs w:val="20"/>
        </w:rPr>
        <w:t>2</w:t>
      </w:r>
      <w:r w:rsidRPr="00CD012B">
        <w:rPr>
          <w:sz w:val="20"/>
          <w:szCs w:val="20"/>
        </w:rPr>
        <w:t xml:space="preserve">) Sözleşme </w:t>
      </w:r>
      <w:proofErr w:type="spellStart"/>
      <w:r w:rsidRPr="00CD012B">
        <w:rPr>
          <w:sz w:val="20"/>
          <w:szCs w:val="20"/>
        </w:rPr>
        <w:t>Makamı’nın</w:t>
      </w:r>
      <w:proofErr w:type="spellEnd"/>
      <w:r w:rsidRPr="00CD012B">
        <w:rPr>
          <w:sz w:val="20"/>
          <w:szCs w:val="20"/>
        </w:rPr>
        <w:t xml:space="preserve">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CD012B">
        <w:rPr>
          <w:sz w:val="20"/>
          <w:szCs w:val="20"/>
        </w:rPr>
        <w:t>Makamı’nın</w:t>
      </w:r>
      <w:proofErr w:type="spellEnd"/>
      <w:r w:rsidR="00600DE8" w:rsidRPr="00CD012B">
        <w:rPr>
          <w:sz w:val="20"/>
          <w:szCs w:val="20"/>
        </w:rPr>
        <w:t xml:space="preserve">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 uyarınca Yüklenicinin sorumlu olduğu ve Sözleşme </w:t>
      </w:r>
      <w:proofErr w:type="spellStart"/>
      <w:r w:rsidRPr="00CD012B">
        <w:rPr>
          <w:sz w:val="20"/>
          <w:szCs w:val="20"/>
        </w:rPr>
        <w:t>Makamı’nın</w:t>
      </w:r>
      <w:proofErr w:type="spellEnd"/>
      <w:r w:rsidRPr="00CD012B">
        <w:rPr>
          <w:sz w:val="20"/>
          <w:szCs w:val="20"/>
        </w:rPr>
        <w:t xml:space="preserve">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 xml:space="preserve">(5) Eğer sözleşme herhangi bir sebeple feshedilirse, Yüklenicinin Sözleşme </w:t>
      </w:r>
      <w:proofErr w:type="spellStart"/>
      <w:r w:rsidRPr="00CD012B">
        <w:rPr>
          <w:sz w:val="20"/>
          <w:szCs w:val="20"/>
        </w:rPr>
        <w:t>Makamı’na</w:t>
      </w:r>
      <w:proofErr w:type="spellEnd"/>
      <w:r w:rsidRPr="00CD012B">
        <w:rPr>
          <w:sz w:val="20"/>
          <w:szCs w:val="20"/>
        </w:rPr>
        <w:t xml:space="preserve">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w:t>
      </w:r>
      <w:proofErr w:type="spellStart"/>
      <w:r w:rsidRPr="00CD012B">
        <w:rPr>
          <w:sz w:val="20"/>
          <w:szCs w:val="20"/>
        </w:rPr>
        <w:t>Makamı’nın</w:t>
      </w:r>
      <w:proofErr w:type="spellEnd"/>
      <w:r w:rsidRPr="00CD012B">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w:t>
      </w:r>
      <w:proofErr w:type="spellStart"/>
      <w:r w:rsidRPr="00CD012B">
        <w:rPr>
          <w:sz w:val="20"/>
          <w:szCs w:val="20"/>
        </w:rPr>
        <w:t>Makamı’nın</w:t>
      </w:r>
      <w:proofErr w:type="spellEnd"/>
      <w:r w:rsidRPr="00CD012B">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765D73">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765D73">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765D73">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765D73">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765D73">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765D73">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765D73">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765D73">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765D73">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Sözleşmenin ihlal edilmesi durumunda, ihlalden zarar gören taraf aşağıdaki hukuki çarelere başvurma hakkına sahip olacaktır:</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w:t>
      </w:r>
      <w:proofErr w:type="spellStart"/>
      <w:r w:rsidRPr="00CD012B">
        <w:rPr>
          <w:sz w:val="20"/>
          <w:szCs w:val="20"/>
        </w:rPr>
        <w:t>Sözkonusu</w:t>
      </w:r>
      <w:proofErr w:type="spellEnd"/>
      <w:r w:rsidRPr="00CD012B">
        <w:rPr>
          <w:sz w:val="20"/>
          <w:szCs w:val="20"/>
        </w:rPr>
        <w:t xml:space="preserve">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w:t>
      </w:r>
      <w:proofErr w:type="spellStart"/>
      <w:r w:rsidRPr="00CD012B">
        <w:rPr>
          <w:sz w:val="20"/>
          <w:szCs w:val="20"/>
        </w:rPr>
        <w:t>takibatlara</w:t>
      </w:r>
      <w:proofErr w:type="spellEnd"/>
      <w:r w:rsidRPr="00CD012B">
        <w:rPr>
          <w:sz w:val="20"/>
          <w:szCs w:val="20"/>
        </w:rPr>
        <w:t xml:space="preserve"> maruz kalması, veya ulusal mevzuat gereğince benzer bir prosedür neticesinde bu türden durumlara düşmesi;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w:t>
      </w:r>
      <w:proofErr w:type="spellStart"/>
      <w:r w:rsidRPr="00CD012B">
        <w:rPr>
          <w:sz w:val="20"/>
          <w:szCs w:val="20"/>
        </w:rPr>
        <w:t>sözkonusu</w:t>
      </w:r>
      <w:proofErr w:type="spellEnd"/>
      <w:r w:rsidRPr="00CD012B">
        <w:rPr>
          <w:sz w:val="20"/>
          <w:szCs w:val="20"/>
        </w:rPr>
        <w:t xml:space="preserve">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D012B">
        <w:rPr>
          <w:sz w:val="20"/>
          <w:szCs w:val="20"/>
        </w:rPr>
        <w:t>Makamı’nın</w:t>
      </w:r>
      <w:proofErr w:type="spellEnd"/>
      <w:r w:rsidRPr="00CD012B">
        <w:rPr>
          <w:sz w:val="20"/>
          <w:szCs w:val="20"/>
        </w:rPr>
        <w:t>,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 xml:space="preserve">(2) Sözleşmenin Yüklenici tarafından feshi Sözleşme </w:t>
      </w:r>
      <w:proofErr w:type="spellStart"/>
      <w:r w:rsidRPr="00CD012B">
        <w:rPr>
          <w:sz w:val="20"/>
          <w:szCs w:val="20"/>
        </w:rPr>
        <w:t>Makamı’nın</w:t>
      </w:r>
      <w:proofErr w:type="spellEnd"/>
      <w:r w:rsidRPr="00CD012B">
        <w:rPr>
          <w:sz w:val="20"/>
          <w:szCs w:val="20"/>
        </w:rPr>
        <w:t xml:space="preserve">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D012B">
        <w:rPr>
          <w:sz w:val="20"/>
          <w:szCs w:val="20"/>
        </w:rPr>
        <w:t>Makamı’nın</w:t>
      </w:r>
      <w:proofErr w:type="spellEnd"/>
      <w:r w:rsidRPr="00CD012B">
        <w:rPr>
          <w:sz w:val="20"/>
          <w:szCs w:val="20"/>
        </w:rPr>
        <w:t xml:space="preserve">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 xml:space="preserve">Sözleşme </w:t>
      </w:r>
      <w:proofErr w:type="spellStart"/>
      <w:r w:rsidRPr="00CD012B">
        <w:rPr>
          <w:sz w:val="20"/>
          <w:szCs w:val="20"/>
        </w:rPr>
        <w:t>Makamı’nın</w:t>
      </w:r>
      <w:proofErr w:type="spellEnd"/>
      <w:r w:rsidRPr="00CD012B">
        <w:rPr>
          <w:sz w:val="20"/>
          <w:szCs w:val="20"/>
        </w:rPr>
        <w:t xml:space="preserve">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3" w:name="_(1)_Süre_uzatımı_verilebilecek_hall"/>
      <w:bookmarkEnd w:id="23"/>
      <w:r w:rsidRPr="00CD012B">
        <w:rPr>
          <w:sz w:val="20"/>
          <w:szCs w:val="20"/>
        </w:rPr>
        <w:t>(1) Süre uzatımı verilebilecek haller aşağıda sayılmıştır.</w:t>
      </w:r>
    </w:p>
    <w:p w:rsidR="00600DE8" w:rsidRPr="00CD012B" w:rsidRDefault="00600DE8" w:rsidP="00765D73">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765D73">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D012B">
        <w:rPr>
          <w:sz w:val="20"/>
          <w:szCs w:val="20"/>
        </w:rPr>
        <w:t>sözkonusu</w:t>
      </w:r>
      <w:proofErr w:type="spellEnd"/>
      <w:r w:rsidRPr="00CD012B">
        <w:rPr>
          <w:sz w:val="20"/>
          <w:szCs w:val="20"/>
        </w:rPr>
        <w:t xml:space="preserve"> alternatif yol ve yöntemleri uygulamaya koymayacaktır.</w:t>
      </w:r>
    </w:p>
    <w:p w:rsidR="00600DE8"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0B4E" w:rsidRDefault="00D40B4E" w:rsidP="00D825A5">
      <w:pPr>
        <w:spacing w:before="120"/>
        <w:jc w:val="both"/>
        <w:rPr>
          <w:sz w:val="20"/>
          <w:szCs w:val="20"/>
        </w:rPr>
      </w:pPr>
    </w:p>
    <w:p w:rsidR="00D40B4E" w:rsidRDefault="00D40B4E" w:rsidP="00D825A5">
      <w:pPr>
        <w:spacing w:before="120"/>
        <w:jc w:val="both"/>
        <w:rPr>
          <w:sz w:val="20"/>
          <w:szCs w:val="20"/>
        </w:rPr>
      </w:pPr>
    </w:p>
    <w:p w:rsidR="00D40B4E" w:rsidRPr="00CD012B" w:rsidRDefault="00D40B4E" w:rsidP="00D825A5">
      <w:pPr>
        <w:spacing w:before="120"/>
        <w:jc w:val="both"/>
        <w:rPr>
          <w:sz w:val="20"/>
          <w:szCs w:val="20"/>
        </w:rPr>
      </w:pPr>
    </w:p>
    <w:p w:rsidR="00600DE8" w:rsidRPr="00CD012B" w:rsidRDefault="00600DE8" w:rsidP="00D825A5">
      <w:pPr>
        <w:spacing w:before="120"/>
        <w:jc w:val="center"/>
        <w:rPr>
          <w:b/>
          <w:sz w:val="20"/>
          <w:szCs w:val="20"/>
        </w:rPr>
      </w:pPr>
      <w:r w:rsidRPr="00CD012B">
        <w:rPr>
          <w:b/>
          <w:sz w:val="20"/>
          <w:szCs w:val="20"/>
        </w:rPr>
        <w:lastRenderedPageBreak/>
        <w:t>İHTİLAFLARIN HALLİ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D40B4E">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4" w:name="_Söz.Ek-2:_Teknik_Şartname_(İş_Tanım"/>
      <w:bookmarkStart w:id="25" w:name="_Toc233021555"/>
      <w:bookmarkEnd w:id="24"/>
      <w:r w:rsidRPr="00CD012B">
        <w:lastRenderedPageBreak/>
        <w:t>Söz.</w:t>
      </w:r>
      <w:r w:rsidR="004043E4" w:rsidRPr="00CD012B">
        <w:t xml:space="preserve"> </w:t>
      </w:r>
      <w:r w:rsidRPr="00CD012B">
        <w:t>Ek-</w:t>
      </w:r>
      <w:r w:rsidR="00CE1072" w:rsidRPr="00CD012B">
        <w:t>2</w:t>
      </w:r>
      <w:r w:rsidRPr="00CD012B">
        <w:t>: Teknik Şartname (İş Tanımı)</w:t>
      </w:r>
      <w:bookmarkEnd w:id="25"/>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E3D46">
      <w:pPr>
        <w:jc w:val="cente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9B242F">
        <w:rPr>
          <w:sz w:val="20"/>
          <w:szCs w:val="20"/>
          <w:highlight w:val="lightGray"/>
        </w:rPr>
        <w:t>MAL/HİZMET/ALIM İŞİ/YAPIM İŞİ</w:t>
      </w:r>
      <w:r w:rsidR="00367B81">
        <w:rPr>
          <w:sz w:val="20"/>
          <w:szCs w:val="20"/>
          <w:highlight w:val="lightGray"/>
        </w:rPr>
        <w:t xml:space="preserve"> </w:t>
      </w:r>
      <w:r w:rsidR="000D0984">
        <w:rPr>
          <w:sz w:val="20"/>
          <w:szCs w:val="20"/>
          <w:highlight w:val="lightGray"/>
        </w:rPr>
        <w:t>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CD012B">
        <w:rPr>
          <w:sz w:val="20"/>
          <w:szCs w:val="20"/>
          <w:highlight w:val="lightGray"/>
        </w:rPr>
        <w:t>vb</w:t>
      </w:r>
      <w:proofErr w:type="spellEnd"/>
      <w:r w:rsidRPr="00CD012B">
        <w:rPr>
          <w:sz w:val="20"/>
          <w:szCs w:val="20"/>
          <w:highlight w:val="lightGray"/>
        </w:rPr>
        <w:t xml:space="preserve">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AD2F4C" w:rsidRDefault="008663D4" w:rsidP="00BC37BE">
      <w:pPr>
        <w:autoSpaceDE w:val="0"/>
        <w:autoSpaceDN w:val="0"/>
        <w:adjustRightInd w:val="0"/>
      </w:pPr>
      <w:r w:rsidRPr="00AD2F4C">
        <w:rPr>
          <w:b/>
        </w:rPr>
        <w:t>Sözleşme başlığı</w:t>
      </w:r>
      <w:r w:rsidRPr="00AD2F4C">
        <w:rPr>
          <w:b/>
        </w:rPr>
        <w:tab/>
        <w:t>:</w:t>
      </w:r>
      <w:r w:rsidRPr="00AD2F4C">
        <w:t xml:space="preserve"> </w:t>
      </w:r>
      <w:r w:rsidR="002912F9">
        <w:t>IĞ</w:t>
      </w:r>
      <w:r w:rsidR="00775ABD" w:rsidRPr="00775ABD">
        <w:t>DIR ORGA</w:t>
      </w:r>
      <w:r w:rsidR="006D735D">
        <w:t xml:space="preserve">NIZE SANAYI BÖLGESI ALTYAPI EKSİKLİKLERİNİ </w:t>
      </w:r>
      <w:r w:rsidR="00775ABD" w:rsidRPr="00775ABD">
        <w:t>TAMAMLIYOR, YATIRIMCININ YÜZÜ GÜLÜYOR PROJESİ</w:t>
      </w:r>
      <w:r w:rsidR="00281736" w:rsidRPr="00775ABD">
        <w:t xml:space="preserve"> </w:t>
      </w:r>
      <w:proofErr w:type="gramStart"/>
      <w:r w:rsidR="00D40B4E" w:rsidRPr="00775ABD">
        <w:t xml:space="preserve">İÇİN </w:t>
      </w:r>
      <w:r w:rsidR="005A3894" w:rsidRPr="00775ABD">
        <w:t xml:space="preserve"> </w:t>
      </w:r>
      <w:r w:rsidR="005056D8">
        <w:t>Mal</w:t>
      </w:r>
      <w:proofErr w:type="gramEnd"/>
      <w:r w:rsidR="005056D8">
        <w:t>/Hizmet/Alım İşi/Yapım İşi</w:t>
      </w:r>
    </w:p>
    <w:p w:rsidR="00E82B31" w:rsidRDefault="008663D4" w:rsidP="00E82B31">
      <w:pPr>
        <w:autoSpaceDE w:val="0"/>
        <w:autoSpaceDN w:val="0"/>
        <w:adjustRightInd w:val="0"/>
      </w:pPr>
      <w:r w:rsidRPr="00AD2F4C">
        <w:rPr>
          <w:b/>
        </w:rPr>
        <w:t>Yayın Referansı</w:t>
      </w:r>
      <w:r w:rsidRPr="00AD2F4C">
        <w:rPr>
          <w:b/>
        </w:rPr>
        <w:tab/>
        <w:t>:</w:t>
      </w:r>
      <w:r w:rsidRPr="00AD2F4C">
        <w:t xml:space="preserve"> </w:t>
      </w:r>
      <w:r w:rsidR="00E82B31" w:rsidRPr="00E82B31">
        <w:t>TRA2/14/KÖA03/0044</w:t>
      </w:r>
    </w:p>
    <w:p w:rsidR="00B74144" w:rsidRPr="00AD2F4C" w:rsidRDefault="00B74144" w:rsidP="00E82B31">
      <w:pPr>
        <w:autoSpaceDE w:val="0"/>
        <w:autoSpaceDN w:val="0"/>
        <w:adjustRightInd w:val="0"/>
      </w:pPr>
      <w:r w:rsidRPr="00AD2F4C">
        <w:t>Genel Tanım</w:t>
      </w:r>
    </w:p>
    <w:p w:rsidR="006C182F" w:rsidRDefault="006C182F" w:rsidP="006C182F">
      <w:pPr>
        <w:spacing w:before="120" w:after="120"/>
        <w:ind w:hanging="33"/>
        <w:jc w:val="both"/>
      </w:pPr>
      <w:r>
        <w:t xml:space="preserve">  </w:t>
      </w:r>
      <w:r w:rsidR="00607B24" w:rsidRPr="00670677">
        <w:t xml:space="preserve">Proje Genel Amaçlar: </w:t>
      </w:r>
    </w:p>
    <w:p w:rsidR="00670677" w:rsidRPr="00670677" w:rsidRDefault="00670677" w:rsidP="006C182F">
      <w:pPr>
        <w:spacing w:before="120" w:after="120"/>
        <w:ind w:hanging="33"/>
        <w:jc w:val="both"/>
      </w:pPr>
      <w:r w:rsidRPr="00670677">
        <w:t xml:space="preserve">Genel Amaçlar: </w:t>
      </w:r>
      <w:proofErr w:type="spellStart"/>
      <w:r w:rsidRPr="00670677">
        <w:t>Dogu</w:t>
      </w:r>
      <w:proofErr w:type="spellEnd"/>
      <w:r w:rsidRPr="00670677">
        <w:t xml:space="preserve"> Anad</w:t>
      </w:r>
      <w:r>
        <w:t xml:space="preserve">olu Bölgesinin insan ve ihracat </w:t>
      </w:r>
      <w:r w:rsidRPr="00670677">
        <w:t xml:space="preserve">odaklı OSB'sini kurarak </w:t>
      </w:r>
      <w:proofErr w:type="spellStart"/>
      <w:r w:rsidRPr="00670677">
        <w:t>Igdır'</w:t>
      </w:r>
      <w:r>
        <w:t>da</w:t>
      </w:r>
      <w:proofErr w:type="spellEnd"/>
      <w:r>
        <w:t xml:space="preserve"> sürdürülebilir </w:t>
      </w:r>
      <w:proofErr w:type="spellStart"/>
      <w:r>
        <w:t>sanayilesmeyi</w:t>
      </w:r>
      <w:proofErr w:type="spellEnd"/>
      <w:r>
        <w:t xml:space="preserve"> </w:t>
      </w:r>
      <w:proofErr w:type="spellStart"/>
      <w:r w:rsidRPr="00670677">
        <w:t>gerçeklestirmek</w:t>
      </w:r>
      <w:proofErr w:type="spellEnd"/>
      <w:r w:rsidRPr="00670677">
        <w:t xml:space="preserve"> </w:t>
      </w:r>
    </w:p>
    <w:p w:rsidR="00F32192" w:rsidRDefault="00670677" w:rsidP="00670677">
      <w:pPr>
        <w:autoSpaceDE w:val="0"/>
        <w:autoSpaceDN w:val="0"/>
        <w:adjustRightInd w:val="0"/>
      </w:pPr>
      <w:r w:rsidRPr="00670677">
        <w:t>Özel Amaçlar:</w:t>
      </w:r>
    </w:p>
    <w:p w:rsidR="00670677" w:rsidRPr="00670677" w:rsidRDefault="00670677" w:rsidP="00670677">
      <w:pPr>
        <w:autoSpaceDE w:val="0"/>
        <w:autoSpaceDN w:val="0"/>
        <w:adjustRightInd w:val="0"/>
      </w:pPr>
      <w:r w:rsidRPr="00670677">
        <w:t xml:space="preserve"> 1- </w:t>
      </w:r>
      <w:proofErr w:type="spellStart"/>
      <w:r w:rsidRPr="00670677">
        <w:t>Igdır</w:t>
      </w:r>
      <w:proofErr w:type="spellEnd"/>
      <w:r w:rsidRPr="00670677">
        <w:t xml:space="preserve"> OSB'nin acil altyapı sorunlarını kesin</w:t>
      </w:r>
      <w:r>
        <w:t xml:space="preserve"> </w:t>
      </w:r>
      <w:r w:rsidRPr="00670677">
        <w:t xml:space="preserve">çözüme </w:t>
      </w:r>
      <w:proofErr w:type="spellStart"/>
      <w:r w:rsidRPr="00670677">
        <w:t>kavusturmak</w:t>
      </w:r>
      <w:proofErr w:type="spellEnd"/>
      <w:r w:rsidRPr="00670677">
        <w:t>,</w:t>
      </w:r>
    </w:p>
    <w:p w:rsidR="00670677" w:rsidRPr="00670677" w:rsidRDefault="00670677" w:rsidP="00670677">
      <w:pPr>
        <w:autoSpaceDE w:val="0"/>
        <w:autoSpaceDN w:val="0"/>
        <w:adjustRightInd w:val="0"/>
      </w:pPr>
      <w:r w:rsidRPr="00670677">
        <w:t xml:space="preserve">2- OSB'de yer alan/alacak olan </w:t>
      </w:r>
      <w:proofErr w:type="spellStart"/>
      <w:r w:rsidRPr="00670677">
        <w:t>isletmelere</w:t>
      </w:r>
      <w:proofErr w:type="spellEnd"/>
      <w:r w:rsidRPr="00670677">
        <w:t xml:space="preserve"> </w:t>
      </w:r>
      <w:proofErr w:type="spellStart"/>
      <w:r w:rsidRPr="00670677">
        <w:t>saglıklı</w:t>
      </w:r>
      <w:proofErr w:type="spellEnd"/>
      <w:r>
        <w:t xml:space="preserve"> ve güvenli </w:t>
      </w:r>
      <w:r w:rsidRPr="00670677">
        <w:t>bir ortam tesis etmek,</w:t>
      </w:r>
    </w:p>
    <w:p w:rsidR="00670677" w:rsidRPr="00670677" w:rsidRDefault="00670677" w:rsidP="00670677">
      <w:pPr>
        <w:spacing w:before="120" w:after="120"/>
        <w:ind w:hanging="33"/>
      </w:pPr>
      <w:r w:rsidRPr="00670677">
        <w:t xml:space="preserve">3- OSB'nin ulusal ve uluslararası ortamda </w:t>
      </w:r>
      <w:proofErr w:type="spellStart"/>
      <w:r w:rsidRPr="00670677">
        <w:t>bilinirligini</w:t>
      </w:r>
      <w:proofErr w:type="spellEnd"/>
      <w:r w:rsidRPr="00670677">
        <w:t xml:space="preserve"> artırmak </w:t>
      </w:r>
    </w:p>
    <w:p w:rsidR="008663D4" w:rsidRPr="00AE4B08" w:rsidRDefault="00F40C89" w:rsidP="00670677">
      <w:pPr>
        <w:spacing w:before="120" w:after="120"/>
        <w:ind w:hanging="33"/>
        <w:jc w:val="center"/>
        <w:rPr>
          <w:sz w:val="20"/>
          <w:szCs w:val="20"/>
        </w:rPr>
      </w:pPr>
      <w:r>
        <w:rPr>
          <w:sz w:val="20"/>
          <w:szCs w:val="20"/>
        </w:rPr>
        <w:t xml:space="preserve">Mal/Hizmet/Alım İşi/Yapım işinin </w:t>
      </w:r>
      <w:r w:rsidR="006570B2" w:rsidRPr="00AE4B08">
        <w:rPr>
          <w:sz w:val="20"/>
          <w:szCs w:val="20"/>
        </w:rPr>
        <w:t>özellikleri</w:t>
      </w:r>
      <w:r w:rsidR="00DA262E" w:rsidRPr="00AE4B08">
        <w:rPr>
          <w:sz w:val="20"/>
          <w:szCs w:val="20"/>
        </w:rPr>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w:t>
      </w:r>
      <w:r w:rsidR="00D40B4E">
        <w:rPr>
          <w:b/>
          <w:sz w:val="28"/>
          <w:szCs w:val="28"/>
        </w:rPr>
        <w:t>1</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0126CB">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A</w:t>
            </w:r>
          </w:p>
        </w:tc>
        <w:tc>
          <w:tcPr>
            <w:tcW w:w="7113" w:type="dxa"/>
            <w:shd w:val="pct5" w:color="auto" w:fill="FFFFFF"/>
          </w:tcPr>
          <w:p w:rsidR="009A172E" w:rsidRPr="00503048" w:rsidRDefault="009A172E" w:rsidP="000563DF">
            <w:pPr>
              <w:spacing w:before="120"/>
              <w:jc w:val="center"/>
              <w:rPr>
                <w:b/>
              </w:rPr>
            </w:pPr>
            <w:r w:rsidRPr="00503048">
              <w:rPr>
                <w:b/>
              </w:rPr>
              <w:t>B</w:t>
            </w:r>
          </w:p>
        </w:tc>
        <w:tc>
          <w:tcPr>
            <w:tcW w:w="1335"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126CB">
        <w:trPr>
          <w:cantSplit/>
          <w:trHeight w:val="274"/>
          <w:tblHeader/>
        </w:trPr>
        <w:tc>
          <w:tcPr>
            <w:tcW w:w="1041" w:type="dxa"/>
            <w:shd w:val="pct5" w:color="auto" w:fill="FFFFFF"/>
          </w:tcPr>
          <w:p w:rsidR="009A172E" w:rsidRPr="00503048" w:rsidRDefault="009A172E" w:rsidP="000563DF">
            <w:pPr>
              <w:spacing w:before="120"/>
              <w:jc w:val="center"/>
              <w:rPr>
                <w:b/>
              </w:rPr>
            </w:pPr>
            <w:r w:rsidRPr="00503048">
              <w:rPr>
                <w:b/>
              </w:rPr>
              <w:t>Sıra No</w:t>
            </w:r>
          </w:p>
        </w:tc>
        <w:tc>
          <w:tcPr>
            <w:tcW w:w="7113" w:type="dxa"/>
            <w:shd w:val="pct5" w:color="auto" w:fill="FFFFFF"/>
          </w:tcPr>
          <w:p w:rsidR="009A172E" w:rsidRPr="00503048" w:rsidRDefault="009A172E" w:rsidP="000563DF">
            <w:pPr>
              <w:spacing w:before="120"/>
              <w:jc w:val="center"/>
              <w:rPr>
                <w:b/>
              </w:rPr>
            </w:pPr>
            <w:r w:rsidRPr="00503048">
              <w:rPr>
                <w:b/>
              </w:rPr>
              <w:t>Teknik Özellikler</w:t>
            </w:r>
          </w:p>
        </w:tc>
        <w:tc>
          <w:tcPr>
            <w:tcW w:w="1335"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126CB">
        <w:trPr>
          <w:cantSplit/>
        </w:trPr>
        <w:tc>
          <w:tcPr>
            <w:tcW w:w="1041"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r w:rsidRPr="00503048">
              <w:rPr>
                <w:b/>
              </w:rPr>
              <w:t>1</w:t>
            </w:r>
          </w:p>
        </w:tc>
        <w:tc>
          <w:tcPr>
            <w:tcW w:w="7113" w:type="dxa"/>
          </w:tcPr>
          <w:p w:rsidR="009A172E" w:rsidRPr="00503048" w:rsidRDefault="009A172E" w:rsidP="000563DF">
            <w:pPr>
              <w:jc w:val="both"/>
              <w:rPr>
                <w:sz w:val="20"/>
              </w:rPr>
            </w:pPr>
          </w:p>
          <w:p w:rsidR="00F0428B" w:rsidRDefault="00670677" w:rsidP="00670677">
            <w:pPr>
              <w:pStyle w:val="ListeParagraf"/>
              <w:shd w:val="clear" w:color="auto" w:fill="FFFFFF"/>
              <w:spacing w:after="0" w:line="240" w:lineRule="auto"/>
              <w:ind w:left="1317"/>
              <w:rPr>
                <w:b/>
                <w:sz w:val="24"/>
                <w:szCs w:val="24"/>
              </w:rPr>
            </w:pPr>
            <w:r w:rsidRPr="00670677">
              <w:rPr>
                <w:b/>
                <w:sz w:val="24"/>
                <w:szCs w:val="24"/>
              </w:rPr>
              <w:t xml:space="preserve"> Çevre düzeninde kullanılacak aracın alınması</w:t>
            </w:r>
            <w:r w:rsidR="00A05948">
              <w:rPr>
                <w:b/>
                <w:sz w:val="24"/>
                <w:szCs w:val="24"/>
              </w:rPr>
              <w:t>(Traktör)</w:t>
            </w:r>
          </w:p>
          <w:p w:rsidR="00670677" w:rsidRPr="00073ED6" w:rsidRDefault="00823279" w:rsidP="0012402B">
            <w:pPr>
              <w:pStyle w:val="ListeParagraf"/>
              <w:numPr>
                <w:ilvl w:val="0"/>
                <w:numId w:val="36"/>
              </w:numPr>
              <w:shd w:val="clear" w:color="auto" w:fill="FFFFFF"/>
              <w:spacing w:after="0" w:line="240" w:lineRule="auto"/>
              <w:rPr>
                <w:b/>
                <w:sz w:val="24"/>
                <w:szCs w:val="24"/>
              </w:rPr>
            </w:pPr>
            <w:r>
              <w:rPr>
                <w:b/>
                <w:sz w:val="24"/>
                <w:szCs w:val="24"/>
              </w:rPr>
              <w:t xml:space="preserve"> En az </w:t>
            </w:r>
            <w:r w:rsidR="00670677">
              <w:rPr>
                <w:b/>
                <w:sz w:val="24"/>
                <w:szCs w:val="24"/>
              </w:rPr>
              <w:t xml:space="preserve">3 </w:t>
            </w:r>
            <w:proofErr w:type="gramStart"/>
            <w:r w:rsidR="00670677">
              <w:rPr>
                <w:b/>
                <w:sz w:val="24"/>
                <w:szCs w:val="24"/>
              </w:rPr>
              <w:t>ve</w:t>
            </w:r>
            <w:r>
              <w:rPr>
                <w:b/>
                <w:sz w:val="24"/>
                <w:szCs w:val="24"/>
              </w:rPr>
              <w:t xml:space="preserve">ya </w:t>
            </w:r>
            <w:r w:rsidR="00073ED6">
              <w:rPr>
                <w:b/>
                <w:sz w:val="20"/>
                <w:szCs w:val="20"/>
              </w:rPr>
              <w:t xml:space="preserve"> 4</w:t>
            </w:r>
            <w:proofErr w:type="gramEnd"/>
            <w:r w:rsidR="00073ED6">
              <w:rPr>
                <w:b/>
                <w:sz w:val="20"/>
                <w:szCs w:val="20"/>
              </w:rPr>
              <w:t xml:space="preserve"> </w:t>
            </w:r>
            <w:r w:rsidR="00073ED6" w:rsidRPr="00073ED6">
              <w:rPr>
                <w:b/>
                <w:sz w:val="20"/>
                <w:szCs w:val="20"/>
              </w:rPr>
              <w:t>silindirli 3. Kademe emisyon değerinde motor</w:t>
            </w:r>
            <w:r w:rsidR="00073ED6">
              <w:rPr>
                <w:b/>
                <w:sz w:val="20"/>
                <w:szCs w:val="20"/>
              </w:rPr>
              <w:t xml:space="preserve"> </w:t>
            </w:r>
          </w:p>
          <w:p w:rsidR="00073ED6" w:rsidRDefault="00A53FC4" w:rsidP="0012402B">
            <w:pPr>
              <w:pStyle w:val="ListeParagraf"/>
              <w:numPr>
                <w:ilvl w:val="0"/>
                <w:numId w:val="36"/>
              </w:numPr>
              <w:shd w:val="clear" w:color="auto" w:fill="FFFFFF"/>
              <w:spacing w:after="0" w:line="240" w:lineRule="auto"/>
              <w:rPr>
                <w:b/>
                <w:sz w:val="24"/>
                <w:szCs w:val="24"/>
              </w:rPr>
            </w:pPr>
            <w:r>
              <w:rPr>
                <w:b/>
                <w:sz w:val="24"/>
                <w:szCs w:val="24"/>
              </w:rPr>
              <w:t>Modellerinde</w:t>
            </w:r>
            <w:r w:rsidR="00073ED6">
              <w:rPr>
                <w:b/>
                <w:sz w:val="24"/>
                <w:szCs w:val="24"/>
              </w:rPr>
              <w:t xml:space="preserve"> turbo- </w:t>
            </w:r>
            <w:proofErr w:type="spellStart"/>
            <w:r w:rsidR="00073ED6">
              <w:rPr>
                <w:b/>
                <w:sz w:val="24"/>
                <w:szCs w:val="24"/>
              </w:rPr>
              <w:t>intercooler</w:t>
            </w:r>
            <w:proofErr w:type="spellEnd"/>
            <w:r w:rsidR="00073ED6">
              <w:rPr>
                <w:b/>
                <w:sz w:val="24"/>
                <w:szCs w:val="24"/>
              </w:rPr>
              <w:t xml:space="preserve"> seçeneği</w:t>
            </w:r>
            <w:r>
              <w:rPr>
                <w:b/>
                <w:sz w:val="24"/>
                <w:szCs w:val="24"/>
              </w:rPr>
              <w:t xml:space="preserve"> olmalı</w:t>
            </w:r>
          </w:p>
          <w:p w:rsidR="00073ED6" w:rsidRDefault="00073ED6" w:rsidP="0012402B">
            <w:pPr>
              <w:pStyle w:val="ListeParagraf"/>
              <w:numPr>
                <w:ilvl w:val="0"/>
                <w:numId w:val="36"/>
              </w:numPr>
              <w:shd w:val="clear" w:color="auto" w:fill="FFFFFF"/>
              <w:spacing w:after="0" w:line="240" w:lineRule="auto"/>
              <w:rPr>
                <w:b/>
                <w:sz w:val="24"/>
                <w:szCs w:val="24"/>
              </w:rPr>
            </w:pPr>
            <w:r>
              <w:rPr>
                <w:b/>
                <w:sz w:val="24"/>
                <w:szCs w:val="24"/>
              </w:rPr>
              <w:t xml:space="preserve">Yeni </w:t>
            </w:r>
            <w:proofErr w:type="spellStart"/>
            <w:r>
              <w:rPr>
                <w:b/>
                <w:sz w:val="24"/>
                <w:szCs w:val="24"/>
              </w:rPr>
              <w:t>spintube</w:t>
            </w:r>
            <w:proofErr w:type="spellEnd"/>
            <w:r>
              <w:rPr>
                <w:b/>
                <w:sz w:val="24"/>
                <w:szCs w:val="24"/>
              </w:rPr>
              <w:t xml:space="preserve"> hava filtresi</w:t>
            </w:r>
          </w:p>
          <w:p w:rsidR="00073ED6" w:rsidRDefault="00073ED6" w:rsidP="0012402B">
            <w:pPr>
              <w:pStyle w:val="ListeParagraf"/>
              <w:numPr>
                <w:ilvl w:val="0"/>
                <w:numId w:val="36"/>
              </w:numPr>
              <w:shd w:val="clear" w:color="auto" w:fill="FFFFFF"/>
              <w:spacing w:after="0" w:line="240" w:lineRule="auto"/>
              <w:rPr>
                <w:b/>
                <w:sz w:val="24"/>
                <w:szCs w:val="24"/>
              </w:rPr>
            </w:pPr>
            <w:r>
              <w:rPr>
                <w:b/>
                <w:sz w:val="24"/>
                <w:szCs w:val="24"/>
              </w:rPr>
              <w:t>İsteğe bağlı geniş ve konforlu kabin</w:t>
            </w:r>
          </w:p>
          <w:p w:rsidR="00073ED6" w:rsidRDefault="00073ED6" w:rsidP="0012402B">
            <w:pPr>
              <w:pStyle w:val="ListeParagraf"/>
              <w:numPr>
                <w:ilvl w:val="0"/>
                <w:numId w:val="36"/>
              </w:numPr>
              <w:shd w:val="clear" w:color="auto" w:fill="FFFFFF"/>
              <w:spacing w:after="0" w:line="240" w:lineRule="auto"/>
              <w:rPr>
                <w:b/>
                <w:sz w:val="24"/>
                <w:szCs w:val="24"/>
              </w:rPr>
            </w:pPr>
            <w:r>
              <w:rPr>
                <w:b/>
                <w:sz w:val="24"/>
                <w:szCs w:val="24"/>
              </w:rPr>
              <w:t>Yarı dijital gösterge paneli</w:t>
            </w:r>
          </w:p>
          <w:p w:rsidR="00073ED6" w:rsidRDefault="00073ED6" w:rsidP="0012402B">
            <w:pPr>
              <w:pStyle w:val="ListeParagraf"/>
              <w:numPr>
                <w:ilvl w:val="0"/>
                <w:numId w:val="36"/>
              </w:numPr>
              <w:shd w:val="clear" w:color="auto" w:fill="FFFFFF"/>
              <w:spacing w:after="0" w:line="240" w:lineRule="auto"/>
              <w:rPr>
                <w:b/>
                <w:sz w:val="24"/>
                <w:szCs w:val="24"/>
              </w:rPr>
            </w:pPr>
            <w:r>
              <w:rPr>
                <w:b/>
                <w:sz w:val="24"/>
                <w:szCs w:val="24"/>
              </w:rPr>
              <w:t>Çift hızlı kuyruk milli (540-750 d\</w:t>
            </w:r>
            <w:proofErr w:type="spellStart"/>
            <w:r>
              <w:rPr>
                <w:b/>
                <w:sz w:val="24"/>
                <w:szCs w:val="24"/>
              </w:rPr>
              <w:t>dak</w:t>
            </w:r>
            <w:proofErr w:type="spellEnd"/>
            <w:r>
              <w:rPr>
                <w:b/>
                <w:sz w:val="24"/>
                <w:szCs w:val="24"/>
              </w:rPr>
              <w:t>)</w:t>
            </w:r>
          </w:p>
          <w:p w:rsidR="00073ED6" w:rsidRDefault="003208E1" w:rsidP="0012402B">
            <w:pPr>
              <w:pStyle w:val="ListeParagraf"/>
              <w:numPr>
                <w:ilvl w:val="0"/>
                <w:numId w:val="36"/>
              </w:numPr>
              <w:shd w:val="clear" w:color="auto" w:fill="FFFFFF"/>
              <w:spacing w:after="0" w:line="240" w:lineRule="auto"/>
              <w:rPr>
                <w:b/>
                <w:sz w:val="24"/>
                <w:szCs w:val="24"/>
              </w:rPr>
            </w:pPr>
            <w:r>
              <w:rPr>
                <w:b/>
                <w:sz w:val="24"/>
                <w:szCs w:val="24"/>
              </w:rPr>
              <w:t>Çift çeker model olup ön çamurluk özelliği</w:t>
            </w:r>
            <w:r w:rsidR="00073ED6">
              <w:rPr>
                <w:b/>
                <w:sz w:val="24"/>
                <w:szCs w:val="24"/>
              </w:rPr>
              <w:t xml:space="preserve"> </w:t>
            </w:r>
            <w:r>
              <w:rPr>
                <w:b/>
                <w:sz w:val="24"/>
                <w:szCs w:val="24"/>
              </w:rPr>
              <w:t>olmalı</w:t>
            </w:r>
          </w:p>
          <w:p w:rsidR="00073ED6" w:rsidRPr="00670677" w:rsidRDefault="00073ED6" w:rsidP="0012402B">
            <w:pPr>
              <w:pStyle w:val="ListeParagraf"/>
              <w:numPr>
                <w:ilvl w:val="0"/>
                <w:numId w:val="36"/>
              </w:numPr>
              <w:shd w:val="clear" w:color="auto" w:fill="FFFFFF"/>
              <w:spacing w:after="0" w:line="240" w:lineRule="auto"/>
              <w:rPr>
                <w:b/>
                <w:sz w:val="24"/>
                <w:szCs w:val="24"/>
              </w:rPr>
            </w:pPr>
            <w:r>
              <w:rPr>
                <w:b/>
                <w:sz w:val="24"/>
                <w:szCs w:val="24"/>
              </w:rPr>
              <w:t xml:space="preserve">Transmisyon 8 ileri-2 geri </w:t>
            </w:r>
          </w:p>
        </w:tc>
        <w:tc>
          <w:tcPr>
            <w:tcW w:w="1335" w:type="dxa"/>
            <w:vAlign w:val="center"/>
          </w:tcPr>
          <w:p w:rsidR="009A172E" w:rsidRPr="00503048" w:rsidRDefault="009A172E" w:rsidP="000563DF">
            <w:pPr>
              <w:spacing w:before="120"/>
            </w:pPr>
            <w:r w:rsidRPr="00503048">
              <w:t xml:space="preserve">1 Adet </w:t>
            </w:r>
          </w:p>
        </w:tc>
      </w:tr>
    </w:tbl>
    <w:p w:rsidR="009A172E" w:rsidRPr="00503048" w:rsidRDefault="009A172E" w:rsidP="009A172E">
      <w:pPr>
        <w:spacing w:before="120"/>
      </w:pPr>
      <w:r>
        <w:t>1-</w:t>
      </w:r>
      <w:r w:rsidRPr="00503048">
        <w:t>Alınacak</w:t>
      </w:r>
      <w:r w:rsidR="00073ED6">
        <w:t xml:space="preserve"> Araç </w:t>
      </w:r>
      <w:r w:rsidR="00EA1D86" w:rsidRPr="00503048">
        <w:t>En</w:t>
      </w:r>
      <w:r w:rsidRPr="00503048">
        <w:t xml:space="preserve"> Az </w:t>
      </w:r>
      <w:r w:rsidR="00D63D20">
        <w:t>2</w:t>
      </w:r>
      <w:r w:rsidRPr="00503048">
        <w:t xml:space="preserve"> Yıl Garantili Olacaktır. </w:t>
      </w:r>
    </w:p>
    <w:p w:rsidR="009A172E" w:rsidRPr="00503048" w:rsidRDefault="00073ED6" w:rsidP="009A172E">
      <w:pPr>
        <w:spacing w:before="120"/>
      </w:pPr>
      <w:r>
        <w:t xml:space="preserve">2 -Iğdır </w:t>
      </w:r>
      <w:r w:rsidR="009A172E" w:rsidRPr="00503048">
        <w:t xml:space="preserve"> sınırlarında Yetkili Tamir ve Bakım Servisi olan bir Marka/Model olacaktır</w:t>
      </w:r>
      <w:proofErr w:type="gramStart"/>
      <w:r w:rsidR="009A172E" w:rsidRPr="00503048">
        <w:t>..</w:t>
      </w:r>
      <w:proofErr w:type="gramEnd"/>
    </w:p>
    <w:p w:rsidR="009A172E" w:rsidRPr="00503048" w:rsidRDefault="009A172E" w:rsidP="009A172E">
      <w:pPr>
        <w:spacing w:before="120"/>
      </w:pPr>
      <w:r w:rsidRPr="00503048">
        <w:t>4. Gerekli Yedek Parçalar</w:t>
      </w:r>
      <w:r w:rsidR="006C182F">
        <w:t xml:space="preserve"> </w:t>
      </w:r>
      <w:r w:rsidRPr="00503048">
        <w:t xml:space="preserve">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t xml:space="preserve">Kullanım </w:t>
      </w:r>
      <w:proofErr w:type="spellStart"/>
      <w:r w:rsidRPr="00503048">
        <w:t>Klavuzu</w:t>
      </w:r>
      <w:proofErr w:type="spellEnd"/>
      <w:r w:rsidRPr="00503048">
        <w:t>, Garanti Belgesi vs. Kitapçılar ile birlikte teslim edilecektir.</w:t>
      </w:r>
    </w:p>
    <w:p w:rsidR="001C5504" w:rsidRDefault="009A172E" w:rsidP="009A172E">
      <w:pPr>
        <w:spacing w:before="120"/>
      </w:pPr>
      <w:r w:rsidRPr="00503048">
        <w:t>6.Diğer Hususlar</w:t>
      </w:r>
    </w:p>
    <w:p w:rsidR="009A172E" w:rsidRDefault="00F0428B" w:rsidP="009A172E">
      <w:pPr>
        <w:spacing w:before="120"/>
      </w:pPr>
      <w:r>
        <w:t>Verilecek fiyatlara nakliye ve mont</w:t>
      </w:r>
      <w:r w:rsidR="0007199E">
        <w:t>a</w:t>
      </w:r>
      <w:r>
        <w:t xml:space="preserve">j </w:t>
      </w:r>
      <w:r w:rsidR="0007199E">
        <w:t xml:space="preserve">hariç </w:t>
      </w:r>
      <w:proofErr w:type="spellStart"/>
      <w:proofErr w:type="gramStart"/>
      <w:r w:rsidR="0007199E">
        <w:t>olacaktır.</w:t>
      </w:r>
      <w:r w:rsidR="009A172E" w:rsidRPr="00503048">
        <w:t>Teslim</w:t>
      </w:r>
      <w:proofErr w:type="spellEnd"/>
      <w:proofErr w:type="gramEnd"/>
      <w:r w:rsidR="009A172E" w:rsidRPr="00503048">
        <w:t xml:space="preserve"> Süresi; Sözleşmenin imzalanmasının ardından </w:t>
      </w:r>
      <w:r w:rsidR="001C5504">
        <w:rPr>
          <w:b/>
        </w:rPr>
        <w:t>90</w:t>
      </w:r>
      <w:r w:rsidR="009A172E" w:rsidRPr="00503048">
        <w:rPr>
          <w:b/>
        </w:rPr>
        <w:t xml:space="preserve"> </w:t>
      </w:r>
      <w:r w:rsidR="009A172E" w:rsidRPr="00503048">
        <w:t>Gündür.</w:t>
      </w:r>
    </w:p>
    <w:p w:rsidR="000126CB" w:rsidRPr="003D0D74" w:rsidRDefault="000126CB" w:rsidP="000126CB">
      <w:pPr>
        <w:spacing w:before="120" w:after="120"/>
        <w:ind w:hanging="33"/>
        <w:jc w:val="center"/>
        <w:rPr>
          <w:b/>
          <w:sz w:val="28"/>
          <w:szCs w:val="28"/>
        </w:rPr>
      </w:pPr>
      <w:r w:rsidRPr="003D0D74">
        <w:rPr>
          <w:b/>
          <w:sz w:val="28"/>
          <w:szCs w:val="28"/>
        </w:rPr>
        <w:lastRenderedPageBreak/>
        <w:t>LOT-</w:t>
      </w:r>
      <w:r>
        <w:rPr>
          <w:b/>
          <w:sz w:val="28"/>
          <w:szCs w:val="28"/>
        </w:rPr>
        <w:t>2</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195"/>
        <w:gridCol w:w="1335"/>
      </w:tblGrid>
      <w:tr w:rsidR="000126CB" w:rsidRPr="00503048" w:rsidTr="00997F01">
        <w:trPr>
          <w:cantSplit/>
          <w:trHeight w:val="274"/>
          <w:tblHeader/>
        </w:trPr>
        <w:tc>
          <w:tcPr>
            <w:tcW w:w="959" w:type="dxa"/>
            <w:shd w:val="pct5" w:color="auto" w:fill="FFFFFF"/>
          </w:tcPr>
          <w:p w:rsidR="000126CB" w:rsidRPr="00503048" w:rsidRDefault="000126CB" w:rsidP="00AE64BD">
            <w:pPr>
              <w:spacing w:before="120"/>
              <w:jc w:val="center"/>
              <w:rPr>
                <w:b/>
              </w:rPr>
            </w:pPr>
            <w:r w:rsidRPr="00503048">
              <w:rPr>
                <w:b/>
              </w:rPr>
              <w:t>A</w:t>
            </w:r>
          </w:p>
        </w:tc>
        <w:tc>
          <w:tcPr>
            <w:tcW w:w="7195" w:type="dxa"/>
            <w:shd w:val="pct5" w:color="auto" w:fill="FFFFFF"/>
          </w:tcPr>
          <w:p w:rsidR="000126CB" w:rsidRPr="00503048" w:rsidRDefault="000126CB" w:rsidP="00AE64BD">
            <w:pPr>
              <w:spacing w:before="120"/>
              <w:jc w:val="center"/>
              <w:rPr>
                <w:b/>
              </w:rPr>
            </w:pPr>
            <w:r w:rsidRPr="00503048">
              <w:rPr>
                <w:b/>
              </w:rPr>
              <w:t>B</w:t>
            </w:r>
          </w:p>
        </w:tc>
        <w:tc>
          <w:tcPr>
            <w:tcW w:w="1335" w:type="dxa"/>
            <w:shd w:val="pct5" w:color="auto" w:fill="FFFFFF"/>
          </w:tcPr>
          <w:p w:rsidR="000126CB" w:rsidRPr="00503048" w:rsidRDefault="000126CB" w:rsidP="00AE64BD">
            <w:pPr>
              <w:spacing w:before="120"/>
              <w:jc w:val="center"/>
              <w:rPr>
                <w:b/>
              </w:rPr>
            </w:pPr>
            <w:r w:rsidRPr="00503048">
              <w:rPr>
                <w:b/>
              </w:rPr>
              <w:t>C</w:t>
            </w:r>
          </w:p>
        </w:tc>
      </w:tr>
      <w:tr w:rsidR="000126CB" w:rsidRPr="00503048" w:rsidTr="00997F01">
        <w:trPr>
          <w:cantSplit/>
          <w:trHeight w:val="274"/>
          <w:tblHeader/>
        </w:trPr>
        <w:tc>
          <w:tcPr>
            <w:tcW w:w="959" w:type="dxa"/>
            <w:shd w:val="pct5" w:color="auto" w:fill="FFFFFF"/>
          </w:tcPr>
          <w:p w:rsidR="000126CB" w:rsidRPr="00503048" w:rsidRDefault="000126CB" w:rsidP="00AE64BD">
            <w:pPr>
              <w:spacing w:before="120"/>
              <w:jc w:val="center"/>
              <w:rPr>
                <w:b/>
              </w:rPr>
            </w:pPr>
            <w:r w:rsidRPr="00503048">
              <w:rPr>
                <w:b/>
              </w:rPr>
              <w:t>Sıra No</w:t>
            </w:r>
          </w:p>
        </w:tc>
        <w:tc>
          <w:tcPr>
            <w:tcW w:w="7195" w:type="dxa"/>
            <w:shd w:val="pct5" w:color="auto" w:fill="FFFFFF"/>
          </w:tcPr>
          <w:p w:rsidR="000126CB" w:rsidRPr="00503048" w:rsidRDefault="000126CB" w:rsidP="00AE64BD">
            <w:pPr>
              <w:spacing w:before="120"/>
              <w:jc w:val="center"/>
              <w:rPr>
                <w:b/>
              </w:rPr>
            </w:pPr>
            <w:r w:rsidRPr="00503048">
              <w:rPr>
                <w:b/>
              </w:rPr>
              <w:t>Teknik Özellikler</w:t>
            </w:r>
          </w:p>
        </w:tc>
        <w:tc>
          <w:tcPr>
            <w:tcW w:w="1335" w:type="dxa"/>
            <w:shd w:val="pct5" w:color="auto" w:fill="FFFFFF"/>
          </w:tcPr>
          <w:p w:rsidR="000126CB" w:rsidRPr="00503048" w:rsidRDefault="000126CB" w:rsidP="00AE64BD">
            <w:pPr>
              <w:spacing w:before="120"/>
              <w:jc w:val="center"/>
              <w:rPr>
                <w:b/>
              </w:rPr>
            </w:pPr>
            <w:r w:rsidRPr="00503048">
              <w:rPr>
                <w:b/>
              </w:rPr>
              <w:t>Miktar</w:t>
            </w:r>
          </w:p>
        </w:tc>
      </w:tr>
      <w:tr w:rsidR="000126CB" w:rsidRPr="00503048" w:rsidTr="00997F01">
        <w:trPr>
          <w:cantSplit/>
        </w:trPr>
        <w:tc>
          <w:tcPr>
            <w:tcW w:w="959" w:type="dxa"/>
          </w:tcPr>
          <w:p w:rsidR="005F35C5" w:rsidRDefault="005F35C5" w:rsidP="00997F01">
            <w:pPr>
              <w:spacing w:before="120"/>
              <w:rPr>
                <w:b/>
              </w:rPr>
            </w:pPr>
          </w:p>
          <w:p w:rsidR="005F35C5" w:rsidRDefault="005F35C5" w:rsidP="00997F01">
            <w:pPr>
              <w:spacing w:before="120"/>
              <w:rPr>
                <w:b/>
              </w:rPr>
            </w:pPr>
          </w:p>
          <w:p w:rsidR="005F35C5" w:rsidRDefault="005F35C5" w:rsidP="00997F01">
            <w:pPr>
              <w:spacing w:before="120"/>
              <w:rPr>
                <w:b/>
              </w:rPr>
            </w:pPr>
          </w:p>
          <w:p w:rsidR="005F35C5" w:rsidRDefault="005F35C5" w:rsidP="00997F01">
            <w:pPr>
              <w:spacing w:before="120"/>
              <w:rPr>
                <w:b/>
              </w:rPr>
            </w:pPr>
          </w:p>
          <w:p w:rsidR="005F35C5" w:rsidRDefault="005F35C5" w:rsidP="00997F01">
            <w:pPr>
              <w:spacing w:before="120"/>
              <w:rPr>
                <w:b/>
              </w:rPr>
            </w:pPr>
          </w:p>
          <w:p w:rsidR="005F35C5" w:rsidRDefault="005F35C5" w:rsidP="00997F01">
            <w:pPr>
              <w:spacing w:before="120"/>
              <w:rPr>
                <w:b/>
              </w:rPr>
            </w:pPr>
          </w:p>
          <w:p w:rsidR="005F35C5" w:rsidRDefault="005F35C5" w:rsidP="005F35C5">
            <w:pPr>
              <w:spacing w:before="120"/>
              <w:jc w:val="center"/>
              <w:rPr>
                <w:b/>
              </w:rPr>
            </w:pPr>
            <w:r>
              <w:rPr>
                <w:b/>
              </w:rPr>
              <w:t>1</w:t>
            </w:r>
          </w:p>
          <w:p w:rsidR="005F35C5" w:rsidRPr="00997F01" w:rsidRDefault="005F35C5" w:rsidP="00997F01">
            <w:pPr>
              <w:spacing w:before="120"/>
              <w:rPr>
                <w:b/>
              </w:rPr>
            </w:pPr>
          </w:p>
          <w:p w:rsidR="000126CB" w:rsidRPr="00503048" w:rsidRDefault="000126CB" w:rsidP="00AE64BD">
            <w:pPr>
              <w:spacing w:before="120"/>
              <w:jc w:val="center"/>
              <w:rPr>
                <w:b/>
              </w:rPr>
            </w:pPr>
          </w:p>
          <w:p w:rsidR="000126CB" w:rsidRPr="00503048" w:rsidRDefault="000126CB" w:rsidP="00AE64BD">
            <w:pPr>
              <w:spacing w:before="120"/>
              <w:jc w:val="center"/>
              <w:rPr>
                <w:b/>
              </w:rPr>
            </w:pPr>
          </w:p>
          <w:p w:rsidR="000126CB" w:rsidRPr="00503048" w:rsidRDefault="000126CB" w:rsidP="00AE64BD">
            <w:pPr>
              <w:spacing w:before="120"/>
              <w:jc w:val="center"/>
              <w:rPr>
                <w:b/>
              </w:rPr>
            </w:pPr>
          </w:p>
        </w:tc>
        <w:tc>
          <w:tcPr>
            <w:tcW w:w="7195" w:type="dxa"/>
          </w:tcPr>
          <w:p w:rsidR="000126CB" w:rsidRPr="00503048" w:rsidRDefault="000126CB" w:rsidP="00AE64BD">
            <w:pPr>
              <w:jc w:val="both"/>
              <w:rPr>
                <w:sz w:val="20"/>
              </w:rPr>
            </w:pPr>
          </w:p>
          <w:p w:rsidR="000126CB" w:rsidRDefault="005B3B8A" w:rsidP="005B3B8A">
            <w:pPr>
              <w:pStyle w:val="ListeParagraf"/>
              <w:shd w:val="clear" w:color="auto" w:fill="FFFFFF"/>
              <w:spacing w:after="0" w:line="240" w:lineRule="auto"/>
              <w:ind w:left="2037"/>
              <w:rPr>
                <w:b/>
                <w:sz w:val="24"/>
                <w:szCs w:val="24"/>
              </w:rPr>
            </w:pPr>
            <w:r>
              <w:rPr>
                <w:b/>
                <w:sz w:val="24"/>
                <w:szCs w:val="24"/>
              </w:rPr>
              <w:t>OSB güvenlik çemberinin inşası</w:t>
            </w:r>
            <w:r w:rsidR="000126CB">
              <w:rPr>
                <w:b/>
                <w:sz w:val="24"/>
                <w:szCs w:val="24"/>
              </w:rPr>
              <w:t xml:space="preserve"> </w:t>
            </w:r>
          </w:p>
          <w:p w:rsidR="000A0B43" w:rsidRPr="000A0B43" w:rsidRDefault="00B02007" w:rsidP="00F851D5">
            <w:pPr>
              <w:pStyle w:val="ListeParagraf"/>
              <w:numPr>
                <w:ilvl w:val="0"/>
                <w:numId w:val="40"/>
              </w:numPr>
              <w:shd w:val="clear" w:color="auto" w:fill="FFFFFF"/>
              <w:spacing w:after="0" w:line="240" w:lineRule="auto"/>
              <w:rPr>
                <w:b/>
                <w:sz w:val="24"/>
                <w:szCs w:val="24"/>
              </w:rPr>
            </w:pPr>
            <w:r>
              <w:rPr>
                <w:b/>
                <w:sz w:val="24"/>
                <w:szCs w:val="28"/>
              </w:rPr>
              <w:t xml:space="preserve"> En az </w:t>
            </w:r>
            <w:r w:rsidR="000A0B43" w:rsidRPr="00FF37AC">
              <w:rPr>
                <w:b/>
                <w:sz w:val="24"/>
                <w:szCs w:val="28"/>
              </w:rPr>
              <w:t>4</w:t>
            </w:r>
            <w:r>
              <w:rPr>
                <w:b/>
                <w:sz w:val="24"/>
                <w:szCs w:val="28"/>
              </w:rPr>
              <w:t xml:space="preserve">0cm temel üstüne </w:t>
            </w:r>
            <w:proofErr w:type="spellStart"/>
            <w:r>
              <w:rPr>
                <w:b/>
                <w:sz w:val="24"/>
                <w:szCs w:val="28"/>
              </w:rPr>
              <w:t>tamamiyle</w:t>
            </w:r>
            <w:proofErr w:type="spellEnd"/>
            <w:r>
              <w:rPr>
                <w:b/>
                <w:sz w:val="24"/>
                <w:szCs w:val="28"/>
              </w:rPr>
              <w:t xml:space="preserve"> beton ve beton</w:t>
            </w:r>
            <w:r w:rsidR="000A0B43" w:rsidRPr="00FF37AC">
              <w:rPr>
                <w:b/>
                <w:sz w:val="24"/>
                <w:szCs w:val="28"/>
              </w:rPr>
              <w:t xml:space="preserve"> ü</w:t>
            </w:r>
            <w:r w:rsidR="005C2C24">
              <w:rPr>
                <w:b/>
                <w:sz w:val="24"/>
                <w:szCs w:val="28"/>
              </w:rPr>
              <w:t xml:space="preserve">stünde </w:t>
            </w:r>
            <w:r w:rsidR="00D1197B">
              <w:rPr>
                <w:b/>
                <w:sz w:val="24"/>
                <w:szCs w:val="28"/>
              </w:rPr>
              <w:t>1500 metre duvar yapımı (</w:t>
            </w:r>
            <w:r w:rsidR="000A0B43" w:rsidRPr="00FF37AC">
              <w:rPr>
                <w:b/>
                <w:sz w:val="24"/>
                <w:szCs w:val="28"/>
              </w:rPr>
              <w:t>Boy=190cm</w:t>
            </w:r>
            <w:r w:rsidR="00D1197B">
              <w:rPr>
                <w:b/>
                <w:sz w:val="24"/>
                <w:szCs w:val="28"/>
              </w:rPr>
              <w:t>)</w:t>
            </w:r>
          </w:p>
          <w:p w:rsidR="000A0B43" w:rsidRPr="00FF37AC" w:rsidRDefault="00B02007" w:rsidP="0012402B">
            <w:pPr>
              <w:pStyle w:val="ListeParagraf"/>
              <w:numPr>
                <w:ilvl w:val="0"/>
                <w:numId w:val="37"/>
              </w:numPr>
              <w:shd w:val="clear" w:color="auto" w:fill="FFFFFF"/>
              <w:spacing w:after="0" w:line="240" w:lineRule="auto"/>
              <w:rPr>
                <w:b/>
                <w:sz w:val="24"/>
                <w:szCs w:val="28"/>
              </w:rPr>
            </w:pPr>
            <w:r>
              <w:rPr>
                <w:b/>
                <w:sz w:val="24"/>
                <w:szCs w:val="28"/>
              </w:rPr>
              <w:t xml:space="preserve"> En az </w:t>
            </w:r>
            <w:r w:rsidR="000A0B43" w:rsidRPr="00FF37AC">
              <w:rPr>
                <w:b/>
                <w:sz w:val="24"/>
                <w:szCs w:val="28"/>
              </w:rPr>
              <w:t xml:space="preserve">1500 metre duvar üstüne 60*50cm dikenli tel olacaktır </w:t>
            </w:r>
          </w:p>
          <w:p w:rsidR="000A0B43" w:rsidRDefault="00B02007" w:rsidP="0012402B">
            <w:pPr>
              <w:pStyle w:val="ListeParagraf"/>
              <w:numPr>
                <w:ilvl w:val="0"/>
                <w:numId w:val="37"/>
              </w:numPr>
              <w:shd w:val="clear" w:color="auto" w:fill="FFFFFF"/>
              <w:spacing w:after="0" w:line="240" w:lineRule="auto"/>
              <w:rPr>
                <w:b/>
                <w:sz w:val="24"/>
                <w:szCs w:val="28"/>
              </w:rPr>
            </w:pPr>
            <w:r>
              <w:rPr>
                <w:b/>
                <w:sz w:val="24"/>
                <w:szCs w:val="28"/>
              </w:rPr>
              <w:t xml:space="preserve"> En az </w:t>
            </w:r>
            <w:r w:rsidR="000A0B43" w:rsidRPr="00FF37AC">
              <w:rPr>
                <w:b/>
                <w:sz w:val="24"/>
                <w:szCs w:val="28"/>
              </w:rPr>
              <w:t xml:space="preserve">950 metre </w:t>
            </w:r>
            <w:proofErr w:type="gramStart"/>
            <w:r w:rsidR="000A0B43" w:rsidRPr="00FF37AC">
              <w:rPr>
                <w:b/>
                <w:sz w:val="24"/>
                <w:szCs w:val="28"/>
              </w:rPr>
              <w:t xml:space="preserve">uzunluğunda </w:t>
            </w:r>
            <w:r>
              <w:rPr>
                <w:b/>
                <w:sz w:val="24"/>
                <w:szCs w:val="28"/>
              </w:rPr>
              <w:t xml:space="preserve"> en</w:t>
            </w:r>
            <w:proofErr w:type="gramEnd"/>
            <w:r>
              <w:rPr>
                <w:b/>
                <w:sz w:val="24"/>
                <w:szCs w:val="28"/>
              </w:rPr>
              <w:t xml:space="preserve"> az </w:t>
            </w:r>
            <w:r w:rsidR="000A0B43" w:rsidRPr="00FF37AC">
              <w:rPr>
                <w:b/>
                <w:sz w:val="24"/>
                <w:szCs w:val="28"/>
              </w:rPr>
              <w:t>40cm temel beton üzerine</w:t>
            </w:r>
            <w:r>
              <w:rPr>
                <w:b/>
                <w:sz w:val="24"/>
                <w:szCs w:val="28"/>
              </w:rPr>
              <w:t xml:space="preserve"> en az</w:t>
            </w:r>
            <w:r w:rsidR="000A0B43" w:rsidRPr="00FF37AC">
              <w:rPr>
                <w:b/>
                <w:sz w:val="24"/>
                <w:szCs w:val="28"/>
              </w:rPr>
              <w:t xml:space="preserve"> 40cm duvar yapımı +</w:t>
            </w:r>
            <w:r w:rsidR="00CB2224">
              <w:rPr>
                <w:b/>
                <w:sz w:val="24"/>
                <w:szCs w:val="28"/>
              </w:rPr>
              <w:t xml:space="preserve"> </w:t>
            </w:r>
            <w:r w:rsidR="000A0B43" w:rsidRPr="00FF37AC">
              <w:rPr>
                <w:b/>
                <w:sz w:val="24"/>
                <w:szCs w:val="28"/>
              </w:rPr>
              <w:t xml:space="preserve"> </w:t>
            </w:r>
            <w:r w:rsidR="000A0B43">
              <w:rPr>
                <w:b/>
                <w:sz w:val="24"/>
                <w:szCs w:val="28"/>
              </w:rPr>
              <w:t>190cm boyunda tel çit olacaktır.</w:t>
            </w:r>
          </w:p>
          <w:p w:rsidR="000A0B43" w:rsidRPr="00FF37AC" w:rsidRDefault="000A0B43" w:rsidP="0012402B">
            <w:pPr>
              <w:pStyle w:val="ListeParagraf"/>
              <w:numPr>
                <w:ilvl w:val="0"/>
                <w:numId w:val="37"/>
              </w:numPr>
              <w:shd w:val="clear" w:color="auto" w:fill="FFFFFF"/>
              <w:spacing w:after="0" w:line="240" w:lineRule="auto"/>
              <w:rPr>
                <w:b/>
                <w:sz w:val="24"/>
                <w:szCs w:val="28"/>
              </w:rPr>
            </w:pPr>
            <w:r w:rsidRPr="00FF37AC">
              <w:rPr>
                <w:b/>
                <w:sz w:val="24"/>
                <w:szCs w:val="28"/>
              </w:rPr>
              <w:t xml:space="preserve">Tel çit özellikleri </w:t>
            </w:r>
          </w:p>
          <w:p w:rsidR="000A0B43" w:rsidRPr="00FF37AC" w:rsidRDefault="000A0B43" w:rsidP="0012402B">
            <w:pPr>
              <w:pStyle w:val="ListeParagraf"/>
              <w:numPr>
                <w:ilvl w:val="0"/>
                <w:numId w:val="38"/>
              </w:numPr>
              <w:shd w:val="clear" w:color="auto" w:fill="FFFFFF"/>
              <w:spacing w:after="0" w:line="240" w:lineRule="auto"/>
              <w:rPr>
                <w:b/>
                <w:sz w:val="24"/>
                <w:szCs w:val="28"/>
              </w:rPr>
            </w:pPr>
            <w:proofErr w:type="gramStart"/>
            <w:r w:rsidRPr="00FF37AC">
              <w:rPr>
                <w:b/>
                <w:sz w:val="24"/>
                <w:szCs w:val="28"/>
              </w:rPr>
              <w:t>h</w:t>
            </w:r>
            <w:proofErr w:type="gramEnd"/>
            <w:r w:rsidRPr="00FF37AC">
              <w:rPr>
                <w:b/>
                <w:sz w:val="24"/>
                <w:szCs w:val="28"/>
              </w:rPr>
              <w:t>=</w:t>
            </w:r>
            <w:r w:rsidR="002B7E33">
              <w:rPr>
                <w:b/>
                <w:sz w:val="24"/>
                <w:szCs w:val="28"/>
              </w:rPr>
              <w:t xml:space="preserve"> Minimum</w:t>
            </w:r>
            <w:r w:rsidR="002B7E33" w:rsidRPr="00FF37AC">
              <w:rPr>
                <w:b/>
                <w:sz w:val="24"/>
                <w:szCs w:val="28"/>
              </w:rPr>
              <w:t xml:space="preserve"> </w:t>
            </w:r>
            <w:r w:rsidRPr="00FF37AC">
              <w:rPr>
                <w:b/>
                <w:sz w:val="24"/>
                <w:szCs w:val="28"/>
              </w:rPr>
              <w:t>150cm</w:t>
            </w:r>
          </w:p>
          <w:p w:rsidR="000A0B43" w:rsidRPr="00FF37AC" w:rsidRDefault="000A0B43" w:rsidP="0012402B">
            <w:pPr>
              <w:pStyle w:val="ListeParagraf"/>
              <w:numPr>
                <w:ilvl w:val="0"/>
                <w:numId w:val="38"/>
              </w:numPr>
              <w:shd w:val="clear" w:color="auto" w:fill="FFFFFF"/>
              <w:spacing w:after="0" w:line="240" w:lineRule="auto"/>
              <w:rPr>
                <w:b/>
                <w:sz w:val="24"/>
                <w:szCs w:val="28"/>
              </w:rPr>
            </w:pPr>
            <w:r w:rsidRPr="00FF37AC">
              <w:rPr>
                <w:b/>
                <w:sz w:val="24"/>
                <w:szCs w:val="28"/>
              </w:rPr>
              <w:t>Kalınlık=</w:t>
            </w:r>
            <w:r w:rsidR="002B7E33">
              <w:rPr>
                <w:b/>
                <w:sz w:val="24"/>
                <w:szCs w:val="28"/>
              </w:rPr>
              <w:t xml:space="preserve"> Minimum</w:t>
            </w:r>
            <w:r w:rsidR="002B7E33" w:rsidRPr="00FF37AC">
              <w:rPr>
                <w:b/>
                <w:sz w:val="24"/>
                <w:szCs w:val="28"/>
              </w:rPr>
              <w:t xml:space="preserve"> </w:t>
            </w:r>
            <w:r w:rsidRPr="00FF37AC">
              <w:rPr>
                <w:b/>
                <w:sz w:val="24"/>
                <w:szCs w:val="28"/>
              </w:rPr>
              <w:t>4,5 mm</w:t>
            </w:r>
          </w:p>
          <w:p w:rsidR="000A0B43" w:rsidRPr="00FF37AC" w:rsidRDefault="000A0B43" w:rsidP="0012402B">
            <w:pPr>
              <w:pStyle w:val="ListeParagraf"/>
              <w:numPr>
                <w:ilvl w:val="0"/>
                <w:numId w:val="38"/>
              </w:numPr>
              <w:shd w:val="clear" w:color="auto" w:fill="FFFFFF"/>
              <w:spacing w:after="0" w:line="240" w:lineRule="auto"/>
              <w:rPr>
                <w:b/>
                <w:sz w:val="24"/>
                <w:szCs w:val="28"/>
              </w:rPr>
            </w:pPr>
            <w:r w:rsidRPr="00FF37AC">
              <w:rPr>
                <w:b/>
                <w:sz w:val="24"/>
                <w:szCs w:val="28"/>
              </w:rPr>
              <w:t>Göz Aralığı=</w:t>
            </w:r>
            <w:r w:rsidR="002B7E33">
              <w:rPr>
                <w:b/>
                <w:sz w:val="24"/>
                <w:szCs w:val="28"/>
              </w:rPr>
              <w:t>Minimum</w:t>
            </w:r>
            <w:r w:rsidRPr="00FF37AC">
              <w:rPr>
                <w:b/>
                <w:sz w:val="24"/>
                <w:szCs w:val="28"/>
              </w:rPr>
              <w:t>5*15cm</w:t>
            </w:r>
          </w:p>
          <w:p w:rsidR="000A0B43" w:rsidRPr="00FF37AC" w:rsidRDefault="000A0B43" w:rsidP="0012402B">
            <w:pPr>
              <w:pStyle w:val="ListeParagraf"/>
              <w:numPr>
                <w:ilvl w:val="0"/>
                <w:numId w:val="38"/>
              </w:numPr>
              <w:shd w:val="clear" w:color="auto" w:fill="FFFFFF"/>
              <w:spacing w:after="0" w:line="240" w:lineRule="auto"/>
              <w:rPr>
                <w:b/>
                <w:sz w:val="24"/>
                <w:szCs w:val="28"/>
              </w:rPr>
            </w:pPr>
            <w:proofErr w:type="spellStart"/>
            <w:proofErr w:type="gramStart"/>
            <w:r w:rsidRPr="00FF37AC">
              <w:rPr>
                <w:b/>
                <w:sz w:val="24"/>
                <w:szCs w:val="28"/>
              </w:rPr>
              <w:t>Renk:Yeşil</w:t>
            </w:r>
            <w:proofErr w:type="spellEnd"/>
            <w:proofErr w:type="gramEnd"/>
          </w:p>
          <w:p w:rsidR="000A0B43" w:rsidRPr="00FF37AC" w:rsidRDefault="000A0B43" w:rsidP="0012402B">
            <w:pPr>
              <w:pStyle w:val="ListeParagraf"/>
              <w:numPr>
                <w:ilvl w:val="0"/>
                <w:numId w:val="38"/>
              </w:numPr>
              <w:shd w:val="clear" w:color="auto" w:fill="FFFFFF"/>
              <w:spacing w:after="0" w:line="240" w:lineRule="auto"/>
              <w:rPr>
                <w:b/>
                <w:sz w:val="24"/>
                <w:szCs w:val="28"/>
              </w:rPr>
            </w:pPr>
            <w:proofErr w:type="spellStart"/>
            <w:r w:rsidRPr="00FF37AC">
              <w:rPr>
                <w:b/>
                <w:sz w:val="24"/>
                <w:szCs w:val="28"/>
              </w:rPr>
              <w:t>Paneldirekleri</w:t>
            </w:r>
            <w:proofErr w:type="spellEnd"/>
            <w:r w:rsidRPr="00FF37AC">
              <w:rPr>
                <w:b/>
                <w:sz w:val="24"/>
                <w:szCs w:val="28"/>
              </w:rPr>
              <w:t xml:space="preserve"> </w:t>
            </w:r>
            <w:r w:rsidR="002B7E33">
              <w:rPr>
                <w:b/>
                <w:sz w:val="24"/>
                <w:szCs w:val="28"/>
              </w:rPr>
              <w:t>Minimum</w:t>
            </w:r>
            <w:r w:rsidR="002B7E33" w:rsidRPr="00FF37AC">
              <w:rPr>
                <w:b/>
                <w:sz w:val="24"/>
                <w:szCs w:val="28"/>
              </w:rPr>
              <w:t xml:space="preserve"> </w:t>
            </w:r>
            <w:r w:rsidRPr="00FF37AC">
              <w:rPr>
                <w:b/>
                <w:sz w:val="24"/>
                <w:szCs w:val="28"/>
              </w:rPr>
              <w:t>H=190cm</w:t>
            </w:r>
          </w:p>
          <w:p w:rsidR="000A0B43" w:rsidRPr="00FF37AC" w:rsidRDefault="000A0B43" w:rsidP="0012402B">
            <w:pPr>
              <w:pStyle w:val="ListeParagraf"/>
              <w:numPr>
                <w:ilvl w:val="0"/>
                <w:numId w:val="38"/>
              </w:numPr>
              <w:shd w:val="clear" w:color="auto" w:fill="FFFFFF"/>
              <w:spacing w:after="0" w:line="240" w:lineRule="auto"/>
              <w:rPr>
                <w:b/>
                <w:sz w:val="24"/>
                <w:szCs w:val="28"/>
              </w:rPr>
            </w:pPr>
            <w:proofErr w:type="gramStart"/>
            <w:r w:rsidRPr="00FF37AC">
              <w:rPr>
                <w:b/>
                <w:sz w:val="24"/>
                <w:szCs w:val="28"/>
              </w:rPr>
              <w:t>Boyut :</w:t>
            </w:r>
            <w:r w:rsidR="002B7E33">
              <w:rPr>
                <w:b/>
                <w:sz w:val="24"/>
                <w:szCs w:val="28"/>
              </w:rPr>
              <w:t xml:space="preserve"> Minimum</w:t>
            </w:r>
            <w:proofErr w:type="gramEnd"/>
            <w:r w:rsidR="002B7E33" w:rsidRPr="00FF37AC">
              <w:rPr>
                <w:b/>
                <w:sz w:val="24"/>
                <w:szCs w:val="28"/>
              </w:rPr>
              <w:t xml:space="preserve"> </w:t>
            </w:r>
            <w:r w:rsidR="002B7E33">
              <w:rPr>
                <w:b/>
                <w:sz w:val="24"/>
                <w:szCs w:val="28"/>
              </w:rPr>
              <w:t xml:space="preserve"> </w:t>
            </w:r>
            <w:r w:rsidRPr="00FF37AC">
              <w:rPr>
                <w:b/>
                <w:sz w:val="24"/>
                <w:szCs w:val="28"/>
              </w:rPr>
              <w:t>60*60*1,5 mm</w:t>
            </w:r>
          </w:p>
          <w:p w:rsidR="000A0B43" w:rsidRPr="00FF37AC" w:rsidRDefault="000A0B43" w:rsidP="000A0B43">
            <w:pPr>
              <w:pStyle w:val="ListeParagraf"/>
              <w:shd w:val="clear" w:color="auto" w:fill="FFFFFF"/>
              <w:spacing w:after="0" w:line="240" w:lineRule="auto"/>
              <w:ind w:left="2757"/>
              <w:rPr>
                <w:b/>
                <w:sz w:val="24"/>
                <w:szCs w:val="28"/>
              </w:rPr>
            </w:pPr>
          </w:p>
          <w:p w:rsidR="000A0B43" w:rsidRDefault="000A0B43" w:rsidP="000A0B43">
            <w:pPr>
              <w:pStyle w:val="ListeParagraf"/>
              <w:shd w:val="clear" w:color="auto" w:fill="FFFFFF"/>
              <w:spacing w:after="0" w:line="240" w:lineRule="auto"/>
              <w:ind w:left="2757"/>
              <w:rPr>
                <w:b/>
                <w:sz w:val="24"/>
                <w:szCs w:val="28"/>
              </w:rPr>
            </w:pPr>
          </w:p>
          <w:p w:rsidR="000A0B43" w:rsidRPr="00FF37AC" w:rsidRDefault="000A0B43" w:rsidP="000A0B43">
            <w:pPr>
              <w:pStyle w:val="ListeParagraf"/>
              <w:shd w:val="clear" w:color="auto" w:fill="FFFFFF"/>
              <w:spacing w:after="0" w:line="240" w:lineRule="auto"/>
              <w:ind w:left="2757"/>
              <w:rPr>
                <w:b/>
                <w:sz w:val="24"/>
                <w:szCs w:val="28"/>
              </w:rPr>
            </w:pPr>
          </w:p>
          <w:p w:rsidR="000A0B43" w:rsidRPr="00670677" w:rsidRDefault="000A0B43" w:rsidP="000A0B43">
            <w:pPr>
              <w:pStyle w:val="ListeParagraf"/>
              <w:shd w:val="clear" w:color="auto" w:fill="FFFFFF"/>
              <w:spacing w:after="0" w:line="240" w:lineRule="auto"/>
              <w:ind w:left="2037"/>
              <w:rPr>
                <w:b/>
                <w:sz w:val="24"/>
                <w:szCs w:val="24"/>
              </w:rPr>
            </w:pPr>
          </w:p>
        </w:tc>
        <w:tc>
          <w:tcPr>
            <w:tcW w:w="1335" w:type="dxa"/>
            <w:vAlign w:val="center"/>
          </w:tcPr>
          <w:p w:rsidR="000126CB" w:rsidRPr="00503048" w:rsidRDefault="000126CB" w:rsidP="00AE64BD">
            <w:pPr>
              <w:spacing w:before="120"/>
            </w:pPr>
            <w:r w:rsidRPr="00503048">
              <w:t xml:space="preserve">1 Adet </w:t>
            </w:r>
          </w:p>
        </w:tc>
      </w:tr>
    </w:tbl>
    <w:p w:rsidR="00073ED6" w:rsidRPr="00503048" w:rsidRDefault="00073ED6" w:rsidP="00073ED6">
      <w:pPr>
        <w:spacing w:before="120"/>
      </w:pPr>
    </w:p>
    <w:p w:rsidR="00073ED6" w:rsidRDefault="003C4114" w:rsidP="00073ED6">
      <w:pPr>
        <w:spacing w:before="120"/>
      </w:pPr>
      <w:r>
        <w:t>1</w:t>
      </w:r>
      <w:r w:rsidR="00073ED6" w:rsidRPr="00503048">
        <w:t>.Diğer Hususlar</w:t>
      </w:r>
    </w:p>
    <w:p w:rsidR="00073ED6" w:rsidRPr="00503048" w:rsidRDefault="00073ED6" w:rsidP="00073ED6">
      <w:pPr>
        <w:spacing w:before="120"/>
      </w:pPr>
      <w:r>
        <w:t>Verilecek fiyatlara nakliye ve montaj</w:t>
      </w:r>
      <w:r w:rsidR="00F448EF">
        <w:t>/</w:t>
      </w:r>
      <w:proofErr w:type="gramStart"/>
      <w:r w:rsidR="00F448EF">
        <w:t xml:space="preserve">işçilik </w:t>
      </w:r>
      <w:r>
        <w:t xml:space="preserve"> </w:t>
      </w:r>
      <w:r w:rsidR="003C4114">
        <w:t>dahil</w:t>
      </w:r>
      <w:proofErr w:type="gramEnd"/>
      <w:r w:rsidR="003C4114">
        <w:t xml:space="preserve"> </w:t>
      </w:r>
      <w:r>
        <w:t>olacaktır.</w:t>
      </w:r>
    </w:p>
    <w:p w:rsidR="00073ED6" w:rsidRDefault="00073ED6" w:rsidP="00073ED6">
      <w:pPr>
        <w:spacing w:before="120"/>
      </w:pPr>
      <w:r w:rsidRPr="00503048">
        <w:t xml:space="preserve">Teslim Süresi; Sözleşmenin imzalanmasının ardından </w:t>
      </w:r>
      <w:r w:rsidR="008F04C2">
        <w:rPr>
          <w:b/>
        </w:rPr>
        <w:t xml:space="preserve">90 </w:t>
      </w:r>
      <w:r w:rsidRPr="00503048">
        <w:t>Gündür.</w:t>
      </w:r>
    </w:p>
    <w:p w:rsidR="002B7E33" w:rsidRDefault="002B7E33" w:rsidP="00073ED6">
      <w:pPr>
        <w:spacing w:before="120"/>
      </w:pPr>
    </w:p>
    <w:p w:rsidR="002B7E33" w:rsidRDefault="002B7E33" w:rsidP="00073ED6">
      <w:pPr>
        <w:spacing w:before="120"/>
      </w:pPr>
    </w:p>
    <w:p w:rsidR="002B7E33" w:rsidRDefault="002B7E33" w:rsidP="00073ED6">
      <w:pPr>
        <w:spacing w:before="120"/>
      </w:pPr>
    </w:p>
    <w:p w:rsidR="002B7E33" w:rsidRDefault="002B7E33" w:rsidP="00073ED6">
      <w:pPr>
        <w:spacing w:before="120"/>
      </w:pPr>
    </w:p>
    <w:p w:rsidR="002B7E33" w:rsidRDefault="002B7E33" w:rsidP="00073ED6">
      <w:pPr>
        <w:spacing w:before="120"/>
      </w:pPr>
    </w:p>
    <w:p w:rsidR="002B7E33" w:rsidRDefault="002B7E33" w:rsidP="00073ED6">
      <w:pPr>
        <w:spacing w:before="120"/>
      </w:pPr>
    </w:p>
    <w:p w:rsidR="002B7E33" w:rsidRDefault="002B7E33" w:rsidP="00073ED6">
      <w:pPr>
        <w:spacing w:before="120"/>
      </w:pPr>
    </w:p>
    <w:p w:rsidR="002B7E33" w:rsidRDefault="002B7E33" w:rsidP="00073ED6">
      <w:pPr>
        <w:spacing w:before="120"/>
      </w:pPr>
    </w:p>
    <w:p w:rsidR="002B7E33" w:rsidRDefault="002B7E33" w:rsidP="00073ED6">
      <w:pPr>
        <w:spacing w:before="120"/>
      </w:pPr>
    </w:p>
    <w:p w:rsidR="002B7E33" w:rsidRDefault="002B7E33" w:rsidP="00073ED6">
      <w:pPr>
        <w:spacing w:before="120"/>
      </w:pPr>
    </w:p>
    <w:p w:rsidR="002B7E33" w:rsidRDefault="002B7E33" w:rsidP="00073ED6">
      <w:pPr>
        <w:spacing w:before="120"/>
      </w:pPr>
    </w:p>
    <w:p w:rsidR="002B7E33" w:rsidRDefault="002B7E33" w:rsidP="00073ED6">
      <w:pPr>
        <w:spacing w:before="120"/>
      </w:pPr>
    </w:p>
    <w:p w:rsidR="00F31812" w:rsidRDefault="00F31812" w:rsidP="00E31BA6">
      <w:pPr>
        <w:jc w:val="center"/>
        <w:rPr>
          <w:b/>
        </w:rPr>
      </w:pPr>
    </w:p>
    <w:p w:rsidR="009A172E" w:rsidRPr="00E31BA6" w:rsidRDefault="00E31BA6" w:rsidP="00E31BA6">
      <w:pPr>
        <w:jc w:val="center"/>
        <w:rPr>
          <w:b/>
        </w:rPr>
      </w:pPr>
      <w:r w:rsidRPr="00E31BA6">
        <w:rPr>
          <w:b/>
        </w:rPr>
        <w:t>LOT-3</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7174"/>
        <w:gridCol w:w="1346"/>
      </w:tblGrid>
      <w:tr w:rsidR="005661C9" w:rsidRPr="00503048" w:rsidTr="00FF37AC">
        <w:trPr>
          <w:cantSplit/>
          <w:trHeight w:val="277"/>
          <w:tblHeader/>
        </w:trPr>
        <w:tc>
          <w:tcPr>
            <w:tcW w:w="1050" w:type="dxa"/>
            <w:shd w:val="pct5" w:color="auto" w:fill="FFFFFF"/>
          </w:tcPr>
          <w:p w:rsidR="005661C9" w:rsidRPr="00503048" w:rsidRDefault="005661C9" w:rsidP="006C3A46">
            <w:pPr>
              <w:spacing w:before="120"/>
              <w:jc w:val="center"/>
              <w:rPr>
                <w:b/>
              </w:rPr>
            </w:pPr>
            <w:r w:rsidRPr="00503048">
              <w:rPr>
                <w:b/>
              </w:rPr>
              <w:t>A</w:t>
            </w:r>
          </w:p>
        </w:tc>
        <w:tc>
          <w:tcPr>
            <w:tcW w:w="7174" w:type="dxa"/>
            <w:shd w:val="pct5" w:color="auto" w:fill="FFFFFF"/>
          </w:tcPr>
          <w:p w:rsidR="005661C9" w:rsidRPr="00503048" w:rsidRDefault="005661C9" w:rsidP="006C3A46">
            <w:pPr>
              <w:spacing w:before="120"/>
              <w:jc w:val="center"/>
              <w:rPr>
                <w:b/>
              </w:rPr>
            </w:pPr>
            <w:r w:rsidRPr="00503048">
              <w:rPr>
                <w:b/>
              </w:rPr>
              <w:t>B</w:t>
            </w:r>
          </w:p>
        </w:tc>
        <w:tc>
          <w:tcPr>
            <w:tcW w:w="1346" w:type="dxa"/>
            <w:shd w:val="pct5" w:color="auto" w:fill="FFFFFF"/>
          </w:tcPr>
          <w:p w:rsidR="005661C9" w:rsidRPr="00503048" w:rsidRDefault="005661C9" w:rsidP="006C3A46">
            <w:pPr>
              <w:spacing w:before="120"/>
              <w:jc w:val="center"/>
              <w:rPr>
                <w:b/>
              </w:rPr>
            </w:pPr>
            <w:r w:rsidRPr="00503048">
              <w:rPr>
                <w:b/>
              </w:rPr>
              <w:t>C</w:t>
            </w:r>
          </w:p>
        </w:tc>
      </w:tr>
      <w:tr w:rsidR="005661C9" w:rsidRPr="00503048" w:rsidTr="00FF37AC">
        <w:trPr>
          <w:cantSplit/>
          <w:trHeight w:val="277"/>
          <w:tblHeader/>
        </w:trPr>
        <w:tc>
          <w:tcPr>
            <w:tcW w:w="1050" w:type="dxa"/>
            <w:shd w:val="pct5" w:color="auto" w:fill="FFFFFF"/>
          </w:tcPr>
          <w:p w:rsidR="005661C9" w:rsidRPr="00503048" w:rsidRDefault="005661C9" w:rsidP="006C3A46">
            <w:pPr>
              <w:spacing w:before="120"/>
              <w:jc w:val="center"/>
              <w:rPr>
                <w:b/>
              </w:rPr>
            </w:pPr>
            <w:r w:rsidRPr="00503048">
              <w:rPr>
                <w:b/>
              </w:rPr>
              <w:t>Sıra No</w:t>
            </w:r>
          </w:p>
        </w:tc>
        <w:tc>
          <w:tcPr>
            <w:tcW w:w="7174" w:type="dxa"/>
            <w:shd w:val="pct5" w:color="auto" w:fill="FFFFFF"/>
          </w:tcPr>
          <w:p w:rsidR="005661C9" w:rsidRPr="00503048" w:rsidRDefault="005661C9" w:rsidP="006C3A46">
            <w:pPr>
              <w:spacing w:before="120"/>
              <w:jc w:val="center"/>
              <w:rPr>
                <w:b/>
              </w:rPr>
            </w:pPr>
            <w:r w:rsidRPr="00503048">
              <w:rPr>
                <w:b/>
              </w:rPr>
              <w:t>Teknik Özellikler</w:t>
            </w:r>
          </w:p>
        </w:tc>
        <w:tc>
          <w:tcPr>
            <w:tcW w:w="1346" w:type="dxa"/>
            <w:shd w:val="pct5" w:color="auto" w:fill="FFFFFF"/>
          </w:tcPr>
          <w:p w:rsidR="005661C9" w:rsidRPr="00503048" w:rsidRDefault="005661C9" w:rsidP="006C3A46">
            <w:pPr>
              <w:spacing w:before="120"/>
              <w:jc w:val="center"/>
              <w:rPr>
                <w:b/>
              </w:rPr>
            </w:pPr>
            <w:r w:rsidRPr="00503048">
              <w:rPr>
                <w:b/>
              </w:rPr>
              <w:t>Miktar</w:t>
            </w:r>
          </w:p>
        </w:tc>
      </w:tr>
      <w:tr w:rsidR="005661C9" w:rsidRPr="00503048" w:rsidTr="00FF37AC">
        <w:trPr>
          <w:cantSplit/>
          <w:trHeight w:val="1165"/>
        </w:trPr>
        <w:tc>
          <w:tcPr>
            <w:tcW w:w="1050" w:type="dxa"/>
          </w:tcPr>
          <w:p w:rsidR="005661C9" w:rsidRPr="00503048" w:rsidRDefault="005661C9" w:rsidP="006C3A46">
            <w:pPr>
              <w:spacing w:before="120"/>
              <w:jc w:val="center"/>
              <w:rPr>
                <w:b/>
              </w:rPr>
            </w:pPr>
          </w:p>
          <w:p w:rsidR="005661C9" w:rsidRPr="00503048" w:rsidRDefault="00924A8F" w:rsidP="00287A89">
            <w:pPr>
              <w:spacing w:before="120"/>
              <w:jc w:val="center"/>
              <w:rPr>
                <w:b/>
              </w:rPr>
            </w:pPr>
            <w:r>
              <w:rPr>
                <w:b/>
              </w:rPr>
              <w:t>1</w:t>
            </w:r>
          </w:p>
        </w:tc>
        <w:tc>
          <w:tcPr>
            <w:tcW w:w="7174" w:type="dxa"/>
          </w:tcPr>
          <w:p w:rsidR="005661C9" w:rsidRPr="00503048" w:rsidRDefault="005661C9" w:rsidP="006C3A46">
            <w:pPr>
              <w:jc w:val="both"/>
              <w:rPr>
                <w:sz w:val="20"/>
              </w:rPr>
            </w:pPr>
          </w:p>
          <w:p w:rsidR="005661C9" w:rsidRDefault="005661C9" w:rsidP="005661C9">
            <w:pPr>
              <w:shd w:val="clear" w:color="auto" w:fill="FFFFFF"/>
              <w:jc w:val="center"/>
              <w:rPr>
                <w:b/>
                <w:sz w:val="28"/>
                <w:szCs w:val="28"/>
              </w:rPr>
            </w:pPr>
            <w:r w:rsidRPr="00E45FDB">
              <w:rPr>
                <w:b/>
                <w:sz w:val="28"/>
                <w:szCs w:val="28"/>
              </w:rPr>
              <w:t>Sıvı atık arıtım tesisinin projelendirilmesi</w:t>
            </w:r>
          </w:p>
          <w:p w:rsidR="00E45FDB" w:rsidRPr="00E45FDB" w:rsidRDefault="00E45FDB" w:rsidP="00E45FDB">
            <w:pPr>
              <w:pStyle w:val="ListeParagraf"/>
              <w:numPr>
                <w:ilvl w:val="0"/>
                <w:numId w:val="44"/>
              </w:numPr>
              <w:tabs>
                <w:tab w:val="left" w:pos="426"/>
              </w:tabs>
              <w:rPr>
                <w:rFonts w:ascii="Arial" w:hAnsi="Arial" w:cs="Arial"/>
                <w:sz w:val="20"/>
                <w:szCs w:val="20"/>
              </w:rPr>
            </w:pPr>
            <w:r w:rsidRPr="00E45FDB">
              <w:rPr>
                <w:rFonts w:ascii="Arial" w:hAnsi="Arial" w:cs="Arial"/>
                <w:sz w:val="20"/>
                <w:szCs w:val="20"/>
              </w:rPr>
              <w:t xml:space="preserve">-Projenin Çıkış Noktası ve Olumlu Çevresel Etkilerin Değerlendirilmesi, </w:t>
            </w:r>
          </w:p>
          <w:p w:rsidR="00E45FDB" w:rsidRPr="00DE140F" w:rsidRDefault="00E45FDB" w:rsidP="00E45FDB">
            <w:pPr>
              <w:tabs>
                <w:tab w:val="left" w:pos="426"/>
              </w:tabs>
              <w:ind w:left="426"/>
              <w:rPr>
                <w:rFonts w:ascii="Arial" w:hAnsi="Arial" w:cs="Arial"/>
                <w:sz w:val="20"/>
                <w:szCs w:val="20"/>
                <w:lang w:eastAsia="en-US"/>
              </w:rPr>
            </w:pPr>
          </w:p>
          <w:p w:rsidR="00E45FDB" w:rsidRPr="00E45FDB" w:rsidRDefault="00E45FDB" w:rsidP="00E45FDB">
            <w:pPr>
              <w:pStyle w:val="ListeParagraf"/>
              <w:numPr>
                <w:ilvl w:val="0"/>
                <w:numId w:val="44"/>
              </w:numPr>
              <w:tabs>
                <w:tab w:val="left" w:pos="426"/>
              </w:tabs>
              <w:rPr>
                <w:rFonts w:ascii="Arial" w:hAnsi="Arial" w:cs="Arial"/>
                <w:sz w:val="20"/>
                <w:szCs w:val="20"/>
              </w:rPr>
            </w:pPr>
            <w:r w:rsidRPr="00E45FDB">
              <w:rPr>
                <w:rFonts w:ascii="Arial" w:hAnsi="Arial" w:cs="Arial"/>
                <w:sz w:val="20"/>
                <w:szCs w:val="20"/>
              </w:rPr>
              <w:t xml:space="preserve">-OSB’nin ana kolektör veya deşarj noktasında mevcut debinin ölçülmesi ve aynı noktadan tekniğine uygun olarak </w:t>
            </w:r>
            <w:proofErr w:type="spellStart"/>
            <w:r w:rsidRPr="00E45FDB">
              <w:rPr>
                <w:rFonts w:ascii="Arial" w:hAnsi="Arial" w:cs="Arial"/>
                <w:sz w:val="20"/>
                <w:szCs w:val="20"/>
              </w:rPr>
              <w:t>kompozit</w:t>
            </w:r>
            <w:proofErr w:type="spellEnd"/>
            <w:r w:rsidRPr="00E45FDB">
              <w:rPr>
                <w:rFonts w:ascii="Arial" w:hAnsi="Arial" w:cs="Arial"/>
                <w:sz w:val="20"/>
                <w:szCs w:val="20"/>
              </w:rPr>
              <w:t xml:space="preserve"> numuneler alınarak kirlilik parametreleri değerlerinin tespit edilmesi </w:t>
            </w:r>
          </w:p>
          <w:p w:rsidR="00E45FDB" w:rsidRPr="00DE140F" w:rsidRDefault="00E45FDB" w:rsidP="00E45FDB">
            <w:pPr>
              <w:tabs>
                <w:tab w:val="left" w:pos="426"/>
              </w:tabs>
              <w:ind w:left="426"/>
              <w:rPr>
                <w:rFonts w:ascii="Arial" w:hAnsi="Arial" w:cs="Arial"/>
                <w:sz w:val="20"/>
                <w:szCs w:val="20"/>
                <w:lang w:eastAsia="en-US"/>
              </w:rPr>
            </w:pPr>
          </w:p>
          <w:p w:rsidR="00E45FDB" w:rsidRPr="00E45FDB" w:rsidRDefault="00E45FDB" w:rsidP="00E45FDB">
            <w:pPr>
              <w:pStyle w:val="ListeParagraf"/>
              <w:numPr>
                <w:ilvl w:val="0"/>
                <w:numId w:val="44"/>
              </w:numPr>
              <w:tabs>
                <w:tab w:val="left" w:pos="426"/>
              </w:tabs>
              <w:rPr>
                <w:rFonts w:ascii="Arial" w:hAnsi="Arial" w:cs="Arial"/>
                <w:sz w:val="20"/>
                <w:szCs w:val="20"/>
              </w:rPr>
            </w:pPr>
            <w:r w:rsidRPr="00E45FDB">
              <w:rPr>
                <w:rFonts w:ascii="Arial" w:hAnsi="Arial" w:cs="Arial"/>
                <w:sz w:val="20"/>
                <w:szCs w:val="20"/>
              </w:rPr>
              <w:t xml:space="preserve">-iş kapsamında yapılacak debi ve kirlilik parametreleri ölçümleri ile katılımcılardan elde edilen verilerin değerlendirilmesi sonucunda; </w:t>
            </w:r>
            <w:proofErr w:type="spellStart"/>
            <w:r w:rsidRPr="00E45FDB">
              <w:rPr>
                <w:rFonts w:ascii="Arial" w:hAnsi="Arial" w:cs="Arial"/>
                <w:sz w:val="20"/>
                <w:szCs w:val="20"/>
              </w:rPr>
              <w:t>atıksu</w:t>
            </w:r>
            <w:proofErr w:type="spellEnd"/>
            <w:r w:rsidRPr="00E45FDB">
              <w:rPr>
                <w:rFonts w:ascii="Arial" w:hAnsi="Arial" w:cs="Arial"/>
                <w:sz w:val="20"/>
                <w:szCs w:val="20"/>
              </w:rPr>
              <w:t xml:space="preserve"> arıtma tesisini kademelendirmek üzere mevcut ve gelecekteki debi ve </w:t>
            </w:r>
            <w:proofErr w:type="gramStart"/>
            <w:r w:rsidRPr="00E45FDB">
              <w:rPr>
                <w:rFonts w:ascii="Arial" w:hAnsi="Arial" w:cs="Arial"/>
                <w:sz w:val="20"/>
                <w:szCs w:val="20"/>
              </w:rPr>
              <w:t>kirlilik  parametre</w:t>
            </w:r>
            <w:proofErr w:type="gramEnd"/>
            <w:r w:rsidRPr="00E45FDB">
              <w:rPr>
                <w:rFonts w:ascii="Arial" w:hAnsi="Arial" w:cs="Arial"/>
                <w:sz w:val="20"/>
                <w:szCs w:val="20"/>
              </w:rPr>
              <w:t xml:space="preserve"> değerlerinin  belirlenmesi. </w:t>
            </w:r>
            <w:proofErr w:type="gramStart"/>
            <w:r w:rsidRPr="00E45FDB">
              <w:rPr>
                <w:rFonts w:ascii="Arial" w:hAnsi="Arial" w:cs="Arial"/>
                <w:sz w:val="20"/>
                <w:szCs w:val="20"/>
              </w:rPr>
              <w:t>(</w:t>
            </w:r>
            <w:proofErr w:type="gramEnd"/>
            <w:r w:rsidRPr="00E45FDB">
              <w:rPr>
                <w:rFonts w:ascii="Arial" w:hAnsi="Arial" w:cs="Arial"/>
                <w:sz w:val="20"/>
                <w:szCs w:val="20"/>
              </w:rPr>
              <w:t xml:space="preserve">Min. </w:t>
            </w:r>
            <w:proofErr w:type="spellStart"/>
            <w:r w:rsidRPr="00E45FDB">
              <w:rPr>
                <w:rFonts w:ascii="Arial" w:hAnsi="Arial" w:cs="Arial"/>
                <w:sz w:val="20"/>
                <w:szCs w:val="20"/>
              </w:rPr>
              <w:t>Max</w:t>
            </w:r>
            <w:proofErr w:type="spellEnd"/>
            <w:proofErr w:type="gramStart"/>
            <w:r w:rsidRPr="00E45FDB">
              <w:rPr>
                <w:rFonts w:ascii="Arial" w:hAnsi="Arial" w:cs="Arial"/>
                <w:sz w:val="20"/>
                <w:szCs w:val="20"/>
              </w:rPr>
              <w:t>.,</w:t>
            </w:r>
            <w:proofErr w:type="gramEnd"/>
            <w:r w:rsidRPr="00E45FDB">
              <w:rPr>
                <w:rFonts w:ascii="Arial" w:hAnsi="Arial" w:cs="Arial"/>
                <w:sz w:val="20"/>
                <w:szCs w:val="20"/>
              </w:rPr>
              <w:t xml:space="preserve"> ortalama ve proje hesapları), </w:t>
            </w:r>
          </w:p>
          <w:p w:rsidR="00E45FDB" w:rsidRPr="00DE140F" w:rsidRDefault="00E45FDB" w:rsidP="00E45FDB">
            <w:pPr>
              <w:tabs>
                <w:tab w:val="left" w:pos="426"/>
              </w:tabs>
              <w:ind w:left="426"/>
              <w:rPr>
                <w:rFonts w:ascii="Arial" w:hAnsi="Arial" w:cs="Arial"/>
                <w:sz w:val="20"/>
                <w:szCs w:val="20"/>
                <w:lang w:eastAsia="en-US"/>
              </w:rPr>
            </w:pPr>
          </w:p>
          <w:p w:rsidR="00E45FDB" w:rsidRPr="00E45FDB" w:rsidRDefault="00E45FDB" w:rsidP="00E45FDB">
            <w:pPr>
              <w:pStyle w:val="ListeParagraf"/>
              <w:numPr>
                <w:ilvl w:val="0"/>
                <w:numId w:val="44"/>
              </w:numPr>
              <w:tabs>
                <w:tab w:val="left" w:pos="426"/>
              </w:tabs>
              <w:rPr>
                <w:rFonts w:ascii="Arial" w:hAnsi="Arial" w:cs="Arial"/>
                <w:sz w:val="20"/>
                <w:szCs w:val="20"/>
              </w:rPr>
            </w:pPr>
            <w:r w:rsidRPr="00E45FDB">
              <w:rPr>
                <w:rFonts w:ascii="Arial" w:hAnsi="Arial" w:cs="Arial"/>
                <w:sz w:val="20"/>
                <w:szCs w:val="20"/>
              </w:rPr>
              <w:t xml:space="preserve">-OSB </w:t>
            </w:r>
            <w:proofErr w:type="spellStart"/>
            <w:r w:rsidRPr="00E45FDB">
              <w:rPr>
                <w:rFonts w:ascii="Arial" w:hAnsi="Arial" w:cs="Arial"/>
                <w:sz w:val="20"/>
                <w:szCs w:val="20"/>
              </w:rPr>
              <w:t>atıksu</w:t>
            </w:r>
            <w:proofErr w:type="spellEnd"/>
            <w:r w:rsidRPr="00E45FDB">
              <w:rPr>
                <w:rFonts w:ascii="Arial" w:hAnsi="Arial" w:cs="Arial"/>
                <w:sz w:val="20"/>
                <w:szCs w:val="20"/>
              </w:rPr>
              <w:t xml:space="preserve"> arıtma tesisi prosesinin seçimine ilişkin alternatif arıtma yöntemlerinin irdelenmesi, teknik ve maliyet </w:t>
            </w:r>
            <w:proofErr w:type="gramStart"/>
            <w:r w:rsidRPr="00E45FDB">
              <w:rPr>
                <w:rFonts w:ascii="Arial" w:hAnsi="Arial" w:cs="Arial"/>
                <w:sz w:val="20"/>
                <w:szCs w:val="20"/>
              </w:rPr>
              <w:t>analizlerinin  ortaya</w:t>
            </w:r>
            <w:proofErr w:type="gramEnd"/>
            <w:r w:rsidRPr="00E45FDB">
              <w:rPr>
                <w:rFonts w:ascii="Arial" w:hAnsi="Arial" w:cs="Arial"/>
                <w:sz w:val="20"/>
                <w:szCs w:val="20"/>
              </w:rPr>
              <w:t xml:space="preserve"> konulması sonucunda  en uygun proses  alternatifinin belirlenmesi,</w:t>
            </w:r>
          </w:p>
          <w:p w:rsidR="00E45FDB" w:rsidRDefault="00E45FDB" w:rsidP="00E45FDB">
            <w:pPr>
              <w:tabs>
                <w:tab w:val="left" w:pos="426"/>
              </w:tabs>
              <w:ind w:left="426"/>
              <w:rPr>
                <w:rFonts w:ascii="Arial" w:hAnsi="Arial" w:cs="Arial"/>
                <w:sz w:val="20"/>
                <w:szCs w:val="20"/>
                <w:lang w:eastAsia="en-US"/>
              </w:rPr>
            </w:pPr>
          </w:p>
          <w:p w:rsidR="00E45FDB" w:rsidRPr="00DE140F" w:rsidRDefault="00E45FDB" w:rsidP="00E45FDB">
            <w:pPr>
              <w:tabs>
                <w:tab w:val="left" w:pos="426"/>
              </w:tabs>
              <w:ind w:left="426"/>
              <w:rPr>
                <w:rFonts w:ascii="Arial" w:hAnsi="Arial" w:cs="Arial"/>
                <w:sz w:val="20"/>
                <w:szCs w:val="20"/>
                <w:lang w:eastAsia="en-US"/>
              </w:rPr>
            </w:pPr>
            <w:r>
              <w:rPr>
                <w:rFonts w:ascii="Arial" w:hAnsi="Arial" w:cs="Arial"/>
                <w:sz w:val="20"/>
                <w:szCs w:val="20"/>
                <w:lang w:eastAsia="en-US"/>
              </w:rPr>
              <w:t xml:space="preserve">Kapsamındaki işler ayrı ayrı rapor halinde hazırlanarak işverene teslim edilecektir. </w:t>
            </w:r>
          </w:p>
          <w:p w:rsidR="005661C9" w:rsidRPr="005661C9" w:rsidRDefault="005661C9" w:rsidP="00BC6934">
            <w:pPr>
              <w:pStyle w:val="ListeParagraf"/>
              <w:shd w:val="clear" w:color="auto" w:fill="FFFFFF"/>
              <w:rPr>
                <w:b/>
                <w:sz w:val="28"/>
                <w:szCs w:val="28"/>
              </w:rPr>
            </w:pPr>
          </w:p>
        </w:tc>
        <w:tc>
          <w:tcPr>
            <w:tcW w:w="1346" w:type="dxa"/>
            <w:vAlign w:val="center"/>
          </w:tcPr>
          <w:p w:rsidR="005661C9" w:rsidRPr="00503048" w:rsidRDefault="005661C9" w:rsidP="006C3A46">
            <w:pPr>
              <w:spacing w:before="120"/>
            </w:pPr>
            <w:r w:rsidRPr="00503048">
              <w:t xml:space="preserve">1 Adet </w:t>
            </w:r>
          </w:p>
        </w:tc>
      </w:tr>
    </w:tbl>
    <w:p w:rsidR="005661C9" w:rsidRPr="00503048" w:rsidRDefault="005661C9" w:rsidP="005661C9">
      <w:pPr>
        <w:spacing w:before="120"/>
      </w:pPr>
    </w:p>
    <w:p w:rsidR="005661C9" w:rsidRDefault="005661C9" w:rsidP="005661C9">
      <w:pPr>
        <w:spacing w:before="120"/>
      </w:pPr>
      <w:r>
        <w:t>1</w:t>
      </w:r>
      <w:r w:rsidRPr="00503048">
        <w:t>.Diğer Hususlar</w:t>
      </w:r>
    </w:p>
    <w:p w:rsidR="005661C9" w:rsidRDefault="005661C9" w:rsidP="005661C9">
      <w:pPr>
        <w:spacing w:before="120"/>
      </w:pPr>
      <w:r w:rsidRPr="00503048">
        <w:t xml:space="preserve">Teslim Süresi; Sözleşmenin imzalanmasının ardından </w:t>
      </w:r>
      <w:r w:rsidR="00F069B0">
        <w:rPr>
          <w:b/>
        </w:rPr>
        <w:t>90</w:t>
      </w:r>
      <w:r w:rsidRPr="00503048">
        <w:rPr>
          <w:b/>
        </w:rPr>
        <w:t xml:space="preserve"> </w:t>
      </w:r>
      <w:r w:rsidRPr="00503048">
        <w:t>Gündür.</w:t>
      </w:r>
    </w:p>
    <w:p w:rsidR="00CE1072" w:rsidRPr="00CD012B" w:rsidRDefault="00CE1072" w:rsidP="00740E79">
      <w:pPr>
        <w:overflowPunct w:val="0"/>
        <w:autoSpaceDE w:val="0"/>
        <w:autoSpaceDN w:val="0"/>
        <w:adjustRightInd w:val="0"/>
        <w:spacing w:after="120"/>
        <w:textAlignment w:val="baseline"/>
        <w:rPr>
          <w:b/>
          <w:color w:val="000000"/>
          <w:sz w:val="36"/>
          <w:szCs w:val="36"/>
        </w:rPr>
      </w:pPr>
    </w:p>
    <w:p w:rsidR="00F31812" w:rsidRDefault="00F31812" w:rsidP="00FC1E4A">
      <w:pPr>
        <w:pStyle w:val="Balk6"/>
        <w:spacing w:line="240" w:lineRule="auto"/>
        <w:ind w:firstLine="0"/>
        <w:jc w:val="center"/>
      </w:pPr>
      <w:bookmarkStart w:id="26" w:name="_Söz.Ek-3:_Teknik_Teklif"/>
      <w:bookmarkStart w:id="27" w:name="_Toc233021556"/>
      <w:bookmarkEnd w:id="26"/>
    </w:p>
    <w:p w:rsidR="00E45FDB" w:rsidRDefault="00E45FDB" w:rsidP="00E45FDB">
      <w:pPr>
        <w:rPr>
          <w:lang w:eastAsia="en-US"/>
        </w:rPr>
      </w:pPr>
    </w:p>
    <w:p w:rsidR="00E45FDB" w:rsidRDefault="00E45FDB" w:rsidP="00E45FDB">
      <w:pPr>
        <w:rPr>
          <w:lang w:eastAsia="en-US"/>
        </w:rPr>
      </w:pPr>
    </w:p>
    <w:p w:rsidR="00E45FDB" w:rsidRDefault="00E45FDB" w:rsidP="00E45FDB">
      <w:pPr>
        <w:rPr>
          <w:lang w:eastAsia="en-US"/>
        </w:rPr>
      </w:pPr>
    </w:p>
    <w:p w:rsidR="00E45FDB" w:rsidRDefault="00E45FDB" w:rsidP="00E45FDB">
      <w:pPr>
        <w:rPr>
          <w:lang w:eastAsia="en-US"/>
        </w:rPr>
      </w:pPr>
    </w:p>
    <w:p w:rsidR="00E45FDB" w:rsidRDefault="00E45FDB" w:rsidP="00E45FDB">
      <w:pPr>
        <w:rPr>
          <w:lang w:eastAsia="en-US"/>
        </w:rPr>
      </w:pPr>
    </w:p>
    <w:p w:rsidR="00E45FDB" w:rsidRDefault="00E45FDB" w:rsidP="00E45FDB">
      <w:pPr>
        <w:rPr>
          <w:lang w:eastAsia="en-US"/>
        </w:rPr>
      </w:pPr>
    </w:p>
    <w:p w:rsidR="00E45FDB" w:rsidRDefault="00E45FDB" w:rsidP="00E45FDB">
      <w:pPr>
        <w:rPr>
          <w:lang w:eastAsia="en-US"/>
        </w:rPr>
      </w:pPr>
    </w:p>
    <w:p w:rsidR="00E45FDB" w:rsidRDefault="00E45FDB" w:rsidP="00E45FDB">
      <w:pPr>
        <w:rPr>
          <w:lang w:eastAsia="en-US"/>
        </w:rPr>
      </w:pPr>
    </w:p>
    <w:p w:rsidR="00E45FDB" w:rsidRDefault="00E45FDB" w:rsidP="00E45FDB">
      <w:pPr>
        <w:rPr>
          <w:lang w:eastAsia="en-US"/>
        </w:rPr>
      </w:pPr>
    </w:p>
    <w:p w:rsidR="00E45FDB" w:rsidRDefault="00E45FDB" w:rsidP="00E45FDB">
      <w:pPr>
        <w:rPr>
          <w:lang w:eastAsia="en-US"/>
        </w:rPr>
      </w:pPr>
    </w:p>
    <w:p w:rsidR="00E45FDB" w:rsidRDefault="00E45FDB" w:rsidP="00E45FDB">
      <w:pPr>
        <w:rPr>
          <w:lang w:eastAsia="en-US"/>
        </w:rPr>
      </w:pPr>
    </w:p>
    <w:p w:rsidR="00E45FDB" w:rsidRPr="00E45FDB" w:rsidRDefault="00E45FDB" w:rsidP="00E45FDB">
      <w:pPr>
        <w:rPr>
          <w:lang w:eastAsia="en-US"/>
        </w:rPr>
      </w:pPr>
    </w:p>
    <w:p w:rsidR="008A245A" w:rsidRPr="00CD012B" w:rsidRDefault="00CE1072" w:rsidP="00FC1E4A">
      <w:pPr>
        <w:pStyle w:val="Balk6"/>
        <w:spacing w:line="240" w:lineRule="auto"/>
        <w:ind w:firstLine="0"/>
        <w:jc w:val="center"/>
      </w:pPr>
      <w:r w:rsidRPr="00CD012B">
        <w:lastRenderedPageBreak/>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FF37AC" w:rsidRDefault="00FF37AC" w:rsidP="00336AD9">
      <w:pPr>
        <w:overflowPunct w:val="0"/>
        <w:autoSpaceDE w:val="0"/>
        <w:autoSpaceDN w:val="0"/>
        <w:adjustRightInd w:val="0"/>
        <w:spacing w:after="120"/>
        <w:jc w:val="center"/>
        <w:textAlignment w:val="baseline"/>
        <w:rPr>
          <w:b/>
          <w:color w:val="000000"/>
        </w:rPr>
      </w:pPr>
      <w:r w:rsidRPr="00FF37AC">
        <w:rPr>
          <w:b/>
          <w:color w:val="000000"/>
        </w:rPr>
        <w:t>LOT-4</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7174"/>
        <w:gridCol w:w="1346"/>
      </w:tblGrid>
      <w:tr w:rsidR="00FF37AC" w:rsidRPr="00503048" w:rsidTr="00AE64BD">
        <w:trPr>
          <w:cantSplit/>
          <w:trHeight w:val="277"/>
          <w:tblHeader/>
        </w:trPr>
        <w:tc>
          <w:tcPr>
            <w:tcW w:w="1050" w:type="dxa"/>
            <w:shd w:val="pct5" w:color="auto" w:fill="FFFFFF"/>
          </w:tcPr>
          <w:p w:rsidR="00FF37AC" w:rsidRPr="00503048" w:rsidRDefault="00FF37AC" w:rsidP="00AE64BD">
            <w:pPr>
              <w:spacing w:before="120"/>
              <w:jc w:val="center"/>
              <w:rPr>
                <w:b/>
              </w:rPr>
            </w:pPr>
            <w:r w:rsidRPr="00503048">
              <w:rPr>
                <w:b/>
              </w:rPr>
              <w:t>A</w:t>
            </w:r>
          </w:p>
        </w:tc>
        <w:tc>
          <w:tcPr>
            <w:tcW w:w="7174" w:type="dxa"/>
            <w:shd w:val="pct5" w:color="auto" w:fill="FFFFFF"/>
          </w:tcPr>
          <w:p w:rsidR="00FF37AC" w:rsidRPr="00503048" w:rsidRDefault="00FF37AC" w:rsidP="00AE64BD">
            <w:pPr>
              <w:spacing w:before="120"/>
              <w:jc w:val="center"/>
              <w:rPr>
                <w:b/>
              </w:rPr>
            </w:pPr>
            <w:r w:rsidRPr="00503048">
              <w:rPr>
                <w:b/>
              </w:rPr>
              <w:t>B</w:t>
            </w:r>
          </w:p>
        </w:tc>
        <w:tc>
          <w:tcPr>
            <w:tcW w:w="1346" w:type="dxa"/>
            <w:shd w:val="pct5" w:color="auto" w:fill="FFFFFF"/>
          </w:tcPr>
          <w:p w:rsidR="00FF37AC" w:rsidRPr="00503048" w:rsidRDefault="00FF37AC" w:rsidP="00AE64BD">
            <w:pPr>
              <w:spacing w:before="120"/>
              <w:jc w:val="center"/>
              <w:rPr>
                <w:b/>
              </w:rPr>
            </w:pPr>
            <w:r w:rsidRPr="00503048">
              <w:rPr>
                <w:b/>
              </w:rPr>
              <w:t>C</w:t>
            </w:r>
          </w:p>
        </w:tc>
      </w:tr>
      <w:tr w:rsidR="00FF37AC" w:rsidRPr="00503048" w:rsidTr="00AE64BD">
        <w:trPr>
          <w:cantSplit/>
          <w:trHeight w:val="277"/>
          <w:tblHeader/>
        </w:trPr>
        <w:tc>
          <w:tcPr>
            <w:tcW w:w="1050" w:type="dxa"/>
            <w:shd w:val="pct5" w:color="auto" w:fill="FFFFFF"/>
          </w:tcPr>
          <w:p w:rsidR="00FF37AC" w:rsidRPr="00503048" w:rsidRDefault="00FF37AC" w:rsidP="00AE64BD">
            <w:pPr>
              <w:spacing w:before="120"/>
              <w:jc w:val="center"/>
              <w:rPr>
                <w:b/>
              </w:rPr>
            </w:pPr>
            <w:r w:rsidRPr="00503048">
              <w:rPr>
                <w:b/>
              </w:rPr>
              <w:t>Sıra No</w:t>
            </w:r>
          </w:p>
        </w:tc>
        <w:tc>
          <w:tcPr>
            <w:tcW w:w="7174" w:type="dxa"/>
            <w:shd w:val="pct5" w:color="auto" w:fill="FFFFFF"/>
          </w:tcPr>
          <w:p w:rsidR="00FF37AC" w:rsidRPr="00503048" w:rsidRDefault="00FF37AC" w:rsidP="00AE64BD">
            <w:pPr>
              <w:spacing w:before="120"/>
              <w:jc w:val="center"/>
              <w:rPr>
                <w:b/>
              </w:rPr>
            </w:pPr>
            <w:r w:rsidRPr="00503048">
              <w:rPr>
                <w:b/>
              </w:rPr>
              <w:t>Teknik Özellikler</w:t>
            </w:r>
          </w:p>
        </w:tc>
        <w:tc>
          <w:tcPr>
            <w:tcW w:w="1346" w:type="dxa"/>
            <w:shd w:val="pct5" w:color="auto" w:fill="FFFFFF"/>
          </w:tcPr>
          <w:p w:rsidR="00FF37AC" w:rsidRPr="00503048" w:rsidRDefault="00FF37AC" w:rsidP="00AE64BD">
            <w:pPr>
              <w:spacing w:before="120"/>
              <w:jc w:val="center"/>
              <w:rPr>
                <w:b/>
              </w:rPr>
            </w:pPr>
            <w:r w:rsidRPr="00503048">
              <w:rPr>
                <w:b/>
              </w:rPr>
              <w:t>Miktar</w:t>
            </w:r>
          </w:p>
        </w:tc>
      </w:tr>
      <w:tr w:rsidR="00FF37AC" w:rsidRPr="00503048" w:rsidTr="00AE64BD">
        <w:trPr>
          <w:cantSplit/>
          <w:trHeight w:val="1165"/>
        </w:trPr>
        <w:tc>
          <w:tcPr>
            <w:tcW w:w="1050" w:type="dxa"/>
          </w:tcPr>
          <w:p w:rsidR="00FF37AC" w:rsidRPr="00503048" w:rsidRDefault="00FF37AC" w:rsidP="00AE64BD">
            <w:pPr>
              <w:spacing w:before="120"/>
              <w:jc w:val="center"/>
              <w:rPr>
                <w:b/>
              </w:rPr>
            </w:pPr>
          </w:p>
          <w:p w:rsidR="00FF37AC" w:rsidRPr="00503048" w:rsidRDefault="00FF37AC" w:rsidP="006C3D5B">
            <w:pPr>
              <w:spacing w:before="120"/>
              <w:jc w:val="center"/>
              <w:rPr>
                <w:b/>
              </w:rPr>
            </w:pPr>
            <w:r>
              <w:rPr>
                <w:b/>
              </w:rPr>
              <w:t>1</w:t>
            </w:r>
          </w:p>
        </w:tc>
        <w:tc>
          <w:tcPr>
            <w:tcW w:w="7174" w:type="dxa"/>
          </w:tcPr>
          <w:p w:rsidR="00FF37AC" w:rsidRPr="00503048" w:rsidRDefault="00FF37AC" w:rsidP="00AE64BD">
            <w:pPr>
              <w:jc w:val="both"/>
              <w:rPr>
                <w:sz w:val="20"/>
              </w:rPr>
            </w:pPr>
          </w:p>
          <w:p w:rsidR="00FF37AC" w:rsidRDefault="00E6579F" w:rsidP="00E6579F">
            <w:pPr>
              <w:pStyle w:val="ListeParagraf"/>
              <w:shd w:val="clear" w:color="auto" w:fill="FFFFFF"/>
              <w:jc w:val="center"/>
              <w:rPr>
                <w:b/>
                <w:sz w:val="28"/>
                <w:szCs w:val="28"/>
              </w:rPr>
            </w:pPr>
            <w:r>
              <w:rPr>
                <w:b/>
                <w:sz w:val="28"/>
                <w:szCs w:val="28"/>
              </w:rPr>
              <w:t>OSB Güvenlik Sisteminin Kurulması</w:t>
            </w:r>
          </w:p>
          <w:p w:rsidR="00AE64BD" w:rsidRDefault="00AE64BD" w:rsidP="00AE64BD">
            <w:pPr>
              <w:pStyle w:val="ListeParagraf"/>
              <w:numPr>
                <w:ilvl w:val="0"/>
                <w:numId w:val="41"/>
              </w:numPr>
              <w:jc w:val="both"/>
            </w:pPr>
            <w:r w:rsidRPr="006C26F2">
              <w:t xml:space="preserve">Güvenlik kamera sisteminde iç </w:t>
            </w:r>
            <w:proofErr w:type="gramStart"/>
            <w:r w:rsidRPr="006C26F2">
              <w:t>mekanlarda</w:t>
            </w:r>
            <w:proofErr w:type="gramEnd"/>
            <w:r w:rsidRPr="006C26F2">
              <w:t xml:space="preserve">: </w:t>
            </w:r>
            <w:r>
              <w:t xml:space="preserve"> </w:t>
            </w:r>
            <w:proofErr w:type="spellStart"/>
            <w:r>
              <w:t>minumum</w:t>
            </w:r>
            <w:proofErr w:type="spellEnd"/>
            <w:r>
              <w:t xml:space="preserve"> </w:t>
            </w:r>
            <w:r w:rsidRPr="00AE64BD">
              <w:rPr>
                <w:b/>
              </w:rPr>
              <w:t>83</w:t>
            </w:r>
            <w:r w:rsidRPr="006C26F2">
              <w:t xml:space="preserve"> adet </w:t>
            </w:r>
          </w:p>
          <w:p w:rsidR="00AE64BD" w:rsidRDefault="00AE64BD" w:rsidP="00AE64BD">
            <w:pPr>
              <w:pStyle w:val="ListeParagraf"/>
              <w:numPr>
                <w:ilvl w:val="0"/>
                <w:numId w:val="41"/>
              </w:numPr>
              <w:jc w:val="both"/>
            </w:pPr>
            <w:r w:rsidRPr="006C26F2">
              <w:t xml:space="preserve">1.3Mp Kendinden Muhafazalı </w:t>
            </w:r>
            <w:proofErr w:type="spellStart"/>
            <w:r w:rsidRPr="006C26F2">
              <w:t>İnfrared</w:t>
            </w:r>
            <w:proofErr w:type="spellEnd"/>
            <w:r w:rsidRPr="006C26F2">
              <w:t xml:space="preserve"> IP.</w:t>
            </w:r>
            <w:r>
              <w:t xml:space="preserve"> </w:t>
            </w:r>
          </w:p>
          <w:p w:rsidR="00AE64BD" w:rsidRPr="00AE64BD" w:rsidRDefault="00AE64BD" w:rsidP="00AE64BD">
            <w:pPr>
              <w:pStyle w:val="ListeParagraf"/>
              <w:numPr>
                <w:ilvl w:val="0"/>
                <w:numId w:val="41"/>
              </w:numPr>
              <w:jc w:val="both"/>
            </w:pPr>
            <w:r w:rsidRPr="00AE64BD">
              <w:rPr>
                <w:rFonts w:ascii="Times New Roman" w:hAnsi="Times New Roman"/>
                <w:sz w:val="24"/>
                <w:szCs w:val="24"/>
              </w:rPr>
              <w:t>Dış mekanlarda:</w:t>
            </w:r>
            <w:r>
              <w:rPr>
                <w:rFonts w:ascii="Times New Roman" w:hAnsi="Times New Roman"/>
                <w:sz w:val="24"/>
                <w:szCs w:val="24"/>
              </w:rPr>
              <w:t xml:space="preserve"> </w:t>
            </w:r>
            <w:proofErr w:type="spellStart"/>
            <w:r>
              <w:rPr>
                <w:rFonts w:ascii="Times New Roman" w:hAnsi="Times New Roman"/>
                <w:sz w:val="24"/>
                <w:szCs w:val="24"/>
              </w:rPr>
              <w:t>Minumum</w:t>
            </w:r>
            <w:proofErr w:type="spellEnd"/>
            <w:r w:rsidRPr="00AE64BD">
              <w:rPr>
                <w:rFonts w:ascii="Times New Roman" w:hAnsi="Times New Roman"/>
                <w:sz w:val="24"/>
                <w:szCs w:val="24"/>
              </w:rPr>
              <w:t xml:space="preserve"> </w:t>
            </w:r>
            <w:r w:rsidRPr="00AE64BD">
              <w:rPr>
                <w:rFonts w:ascii="Times New Roman" w:hAnsi="Times New Roman"/>
                <w:b/>
                <w:sz w:val="24"/>
                <w:szCs w:val="24"/>
              </w:rPr>
              <w:t>25</w:t>
            </w:r>
            <w:r w:rsidRPr="00AE64BD">
              <w:rPr>
                <w:rFonts w:ascii="Times New Roman" w:hAnsi="Times New Roman"/>
                <w:sz w:val="24"/>
                <w:szCs w:val="24"/>
              </w:rPr>
              <w:t xml:space="preserve"> adet Özel </w:t>
            </w:r>
            <w:proofErr w:type="gramStart"/>
            <w:r w:rsidRPr="00AE64BD">
              <w:rPr>
                <w:rFonts w:ascii="Times New Roman" w:hAnsi="Times New Roman"/>
                <w:sz w:val="24"/>
                <w:szCs w:val="24"/>
              </w:rPr>
              <w:t xml:space="preserve">Üretim </w:t>
            </w:r>
            <w:r>
              <w:rPr>
                <w:rFonts w:ascii="Times New Roman" w:hAnsi="Times New Roman"/>
                <w:sz w:val="24"/>
                <w:szCs w:val="24"/>
              </w:rPr>
              <w:t xml:space="preserve">, </w:t>
            </w:r>
            <w:proofErr w:type="spellStart"/>
            <w:r>
              <w:rPr>
                <w:rFonts w:ascii="Times New Roman" w:hAnsi="Times New Roman"/>
                <w:sz w:val="24"/>
                <w:szCs w:val="24"/>
              </w:rPr>
              <w:t>minumum</w:t>
            </w:r>
            <w:proofErr w:type="spellEnd"/>
            <w:proofErr w:type="gramEnd"/>
            <w:r>
              <w:rPr>
                <w:rFonts w:ascii="Times New Roman" w:hAnsi="Times New Roman"/>
                <w:sz w:val="24"/>
                <w:szCs w:val="24"/>
              </w:rPr>
              <w:t xml:space="preserve"> </w:t>
            </w:r>
            <w:r w:rsidRPr="00AE64BD">
              <w:rPr>
                <w:rFonts w:ascii="Times New Roman" w:hAnsi="Times New Roman"/>
                <w:sz w:val="24"/>
                <w:szCs w:val="24"/>
              </w:rPr>
              <w:t xml:space="preserve">3 </w:t>
            </w:r>
            <w:proofErr w:type="spellStart"/>
            <w:r w:rsidRPr="00AE64BD">
              <w:rPr>
                <w:rFonts w:ascii="Times New Roman" w:hAnsi="Times New Roman"/>
                <w:sz w:val="24"/>
                <w:szCs w:val="24"/>
              </w:rPr>
              <w:t>Mp</w:t>
            </w:r>
            <w:proofErr w:type="spellEnd"/>
            <w:r w:rsidRPr="00AE64BD">
              <w:rPr>
                <w:rFonts w:ascii="Times New Roman" w:hAnsi="Times New Roman"/>
                <w:sz w:val="24"/>
                <w:szCs w:val="24"/>
              </w:rPr>
              <w:t xml:space="preserve"> Yüksek Çözünürlüklü (1920 x 1080) </w:t>
            </w:r>
            <w:proofErr w:type="spellStart"/>
            <w:r w:rsidRPr="00AE64BD">
              <w:rPr>
                <w:rFonts w:ascii="Times New Roman" w:hAnsi="Times New Roman"/>
                <w:sz w:val="24"/>
                <w:szCs w:val="24"/>
              </w:rPr>
              <w:t>İnfrared</w:t>
            </w:r>
            <w:proofErr w:type="spellEnd"/>
            <w:r w:rsidRPr="00AE64BD">
              <w:rPr>
                <w:rFonts w:ascii="Times New Roman" w:hAnsi="Times New Roman"/>
                <w:sz w:val="24"/>
                <w:szCs w:val="24"/>
              </w:rPr>
              <w:t xml:space="preserve"> IP Kamera,</w:t>
            </w:r>
          </w:p>
          <w:p w:rsidR="00AE64BD" w:rsidRPr="00AE64BD" w:rsidRDefault="00AE64BD" w:rsidP="00AE64BD">
            <w:pPr>
              <w:pStyle w:val="ListeParagraf"/>
              <w:numPr>
                <w:ilvl w:val="0"/>
                <w:numId w:val="41"/>
              </w:numPr>
              <w:jc w:val="both"/>
            </w:pPr>
            <w:r w:rsidRPr="00AE64BD">
              <w:rPr>
                <w:rFonts w:ascii="Times New Roman" w:hAnsi="Times New Roman"/>
                <w:sz w:val="24"/>
                <w:szCs w:val="24"/>
              </w:rPr>
              <w:t xml:space="preserve"> </w:t>
            </w:r>
            <w:r w:rsidRPr="00AE64BD">
              <w:rPr>
                <w:rFonts w:ascii="Times New Roman" w:hAnsi="Times New Roman"/>
                <w:b/>
                <w:sz w:val="24"/>
                <w:szCs w:val="24"/>
              </w:rPr>
              <w:t>1</w:t>
            </w:r>
            <w:r w:rsidRPr="00AE64BD">
              <w:rPr>
                <w:rFonts w:ascii="Times New Roman" w:hAnsi="Times New Roman"/>
                <w:sz w:val="24"/>
                <w:szCs w:val="24"/>
              </w:rPr>
              <w:t xml:space="preserve"> adet </w:t>
            </w:r>
            <w:proofErr w:type="spellStart"/>
            <w:r>
              <w:rPr>
                <w:rFonts w:ascii="Times New Roman" w:hAnsi="Times New Roman"/>
                <w:sz w:val="24"/>
                <w:szCs w:val="24"/>
              </w:rPr>
              <w:t>minumum</w:t>
            </w:r>
            <w:proofErr w:type="spellEnd"/>
            <w:r>
              <w:rPr>
                <w:rFonts w:ascii="Times New Roman" w:hAnsi="Times New Roman"/>
                <w:sz w:val="24"/>
                <w:szCs w:val="24"/>
              </w:rPr>
              <w:t xml:space="preserve"> </w:t>
            </w:r>
            <w:r w:rsidRPr="00AE64BD">
              <w:rPr>
                <w:rFonts w:ascii="Times New Roman" w:hAnsi="Times New Roman"/>
                <w:sz w:val="24"/>
                <w:szCs w:val="24"/>
              </w:rPr>
              <w:t xml:space="preserve">3 </w:t>
            </w:r>
            <w:proofErr w:type="spellStart"/>
            <w:r w:rsidRPr="00AE64BD">
              <w:rPr>
                <w:rFonts w:ascii="Times New Roman" w:hAnsi="Times New Roman"/>
                <w:sz w:val="24"/>
                <w:szCs w:val="24"/>
              </w:rPr>
              <w:t>Mp</w:t>
            </w:r>
            <w:proofErr w:type="spellEnd"/>
            <w:r w:rsidRPr="00AE64BD">
              <w:rPr>
                <w:rFonts w:ascii="Times New Roman" w:hAnsi="Times New Roman"/>
                <w:sz w:val="24"/>
                <w:szCs w:val="24"/>
              </w:rPr>
              <w:t xml:space="preserve"> yüksek çözünürlüklü (1920 x 1080) </w:t>
            </w:r>
            <w:proofErr w:type="spellStart"/>
            <w:r w:rsidRPr="00AE64BD">
              <w:rPr>
                <w:rFonts w:ascii="Times New Roman" w:hAnsi="Times New Roman"/>
                <w:sz w:val="24"/>
                <w:szCs w:val="24"/>
              </w:rPr>
              <w:t>true</w:t>
            </w:r>
            <w:proofErr w:type="spellEnd"/>
            <w:r w:rsidRPr="00AE64BD">
              <w:rPr>
                <w:rFonts w:ascii="Times New Roman" w:hAnsi="Times New Roman"/>
                <w:sz w:val="24"/>
                <w:szCs w:val="24"/>
              </w:rPr>
              <w:t xml:space="preserve"> (MEKANİK)D\N IP gece görüşlü Plaka Tespit Kamerası,</w:t>
            </w:r>
          </w:p>
          <w:p w:rsidR="00AE64BD" w:rsidRPr="00AE64BD" w:rsidRDefault="00AE64BD" w:rsidP="00AE64BD">
            <w:pPr>
              <w:pStyle w:val="ListeParagraf"/>
              <w:numPr>
                <w:ilvl w:val="0"/>
                <w:numId w:val="41"/>
              </w:numPr>
              <w:jc w:val="both"/>
            </w:pPr>
            <w:r w:rsidRPr="00AE64BD">
              <w:rPr>
                <w:rFonts w:ascii="Times New Roman" w:hAnsi="Times New Roman"/>
                <w:sz w:val="24"/>
                <w:szCs w:val="24"/>
              </w:rPr>
              <w:t xml:space="preserve"> </w:t>
            </w:r>
            <w:r w:rsidRPr="00AE64BD">
              <w:rPr>
                <w:rFonts w:ascii="Times New Roman" w:hAnsi="Times New Roman"/>
                <w:b/>
                <w:sz w:val="24"/>
                <w:szCs w:val="24"/>
              </w:rPr>
              <w:t>1</w:t>
            </w:r>
            <w:r w:rsidRPr="00AE64BD">
              <w:rPr>
                <w:rFonts w:ascii="Times New Roman" w:hAnsi="Times New Roman"/>
                <w:sz w:val="24"/>
                <w:szCs w:val="24"/>
              </w:rPr>
              <w:t xml:space="preserve"> adet 20X 2MP Gece Görüş Özellikli IP </w:t>
            </w:r>
            <w:proofErr w:type="spellStart"/>
            <w:r w:rsidRPr="00AE64BD">
              <w:rPr>
                <w:rFonts w:ascii="Times New Roman" w:hAnsi="Times New Roman"/>
                <w:sz w:val="24"/>
                <w:szCs w:val="24"/>
              </w:rPr>
              <w:t>speeddome</w:t>
            </w:r>
            <w:proofErr w:type="spellEnd"/>
            <w:r w:rsidRPr="00AE64BD">
              <w:rPr>
                <w:rFonts w:ascii="Times New Roman" w:hAnsi="Times New Roman"/>
                <w:sz w:val="24"/>
                <w:szCs w:val="24"/>
              </w:rPr>
              <w:t xml:space="preserve"> kamera </w:t>
            </w:r>
          </w:p>
          <w:p w:rsidR="00AE64BD" w:rsidRPr="00AE64BD" w:rsidRDefault="00AE64BD" w:rsidP="00AE64BD">
            <w:pPr>
              <w:pStyle w:val="ListeParagraf"/>
              <w:numPr>
                <w:ilvl w:val="0"/>
                <w:numId w:val="41"/>
              </w:numPr>
              <w:jc w:val="both"/>
            </w:pPr>
            <w:r w:rsidRPr="00AE64BD">
              <w:rPr>
                <w:rFonts w:ascii="Times New Roman" w:hAnsi="Times New Roman"/>
                <w:sz w:val="24"/>
                <w:szCs w:val="24"/>
              </w:rPr>
              <w:t xml:space="preserve"> </w:t>
            </w:r>
            <w:r w:rsidRPr="00AE64BD">
              <w:rPr>
                <w:rFonts w:ascii="Times New Roman" w:hAnsi="Times New Roman"/>
                <w:b/>
                <w:sz w:val="24"/>
                <w:szCs w:val="24"/>
              </w:rPr>
              <w:t>1</w:t>
            </w:r>
            <w:r w:rsidRPr="00AE64BD">
              <w:rPr>
                <w:rFonts w:ascii="Times New Roman" w:hAnsi="Times New Roman"/>
                <w:sz w:val="24"/>
                <w:szCs w:val="24"/>
              </w:rPr>
              <w:t xml:space="preserve"> adet Panoramik </w:t>
            </w:r>
            <w:proofErr w:type="spellStart"/>
            <w:r>
              <w:rPr>
                <w:rFonts w:ascii="Times New Roman" w:hAnsi="Times New Roman"/>
                <w:sz w:val="24"/>
                <w:szCs w:val="24"/>
              </w:rPr>
              <w:t>minumum</w:t>
            </w:r>
            <w:proofErr w:type="spellEnd"/>
            <w:r>
              <w:rPr>
                <w:rFonts w:ascii="Times New Roman" w:hAnsi="Times New Roman"/>
                <w:sz w:val="24"/>
                <w:szCs w:val="24"/>
              </w:rPr>
              <w:t xml:space="preserve"> </w:t>
            </w:r>
            <w:r w:rsidRPr="00AE64BD">
              <w:rPr>
                <w:rFonts w:ascii="Times New Roman" w:hAnsi="Times New Roman"/>
                <w:sz w:val="24"/>
                <w:szCs w:val="24"/>
              </w:rPr>
              <w:t>360 Derece IP Kamera kullanılacaktır.</w:t>
            </w:r>
          </w:p>
          <w:p w:rsidR="00293A2B" w:rsidRPr="00293A2B" w:rsidRDefault="00AE64BD" w:rsidP="00293A2B">
            <w:pPr>
              <w:pStyle w:val="ListeParagraf"/>
              <w:numPr>
                <w:ilvl w:val="0"/>
                <w:numId w:val="41"/>
              </w:numPr>
              <w:jc w:val="both"/>
            </w:pPr>
            <w:r>
              <w:rPr>
                <w:rFonts w:ascii="Times New Roman" w:hAnsi="Times New Roman"/>
                <w:sz w:val="24"/>
                <w:szCs w:val="24"/>
              </w:rPr>
              <w:t>Tüm kamera görüntülerinin izlendiği kamera kayıt sistemi oluşturulacak.</w:t>
            </w:r>
          </w:p>
          <w:p w:rsidR="00293A2B" w:rsidRPr="00293A2B" w:rsidRDefault="00293A2B" w:rsidP="00293A2B">
            <w:pPr>
              <w:pStyle w:val="ListeParagraf"/>
              <w:numPr>
                <w:ilvl w:val="0"/>
                <w:numId w:val="41"/>
              </w:numPr>
              <w:jc w:val="both"/>
            </w:pPr>
            <w:r w:rsidRPr="00293A2B">
              <w:rPr>
                <w:rFonts w:ascii="Times New Roman" w:hAnsi="Times New Roman"/>
                <w:sz w:val="24"/>
                <w:szCs w:val="24"/>
                <w:shd w:val="clear" w:color="auto" w:fill="FFFFFF"/>
                <w:lang w:eastAsia="tr-TR"/>
              </w:rPr>
              <w:t xml:space="preserve">Kamera </w:t>
            </w:r>
            <w:proofErr w:type="spellStart"/>
            <w:proofErr w:type="gramStart"/>
            <w:r w:rsidRPr="00293A2B">
              <w:rPr>
                <w:rFonts w:ascii="Times New Roman" w:hAnsi="Times New Roman"/>
                <w:sz w:val="24"/>
                <w:szCs w:val="24"/>
                <w:shd w:val="clear" w:color="auto" w:fill="FFFFFF"/>
                <w:lang w:eastAsia="tr-TR"/>
              </w:rPr>
              <w:t>kayıtları,en</w:t>
            </w:r>
            <w:proofErr w:type="spellEnd"/>
            <w:proofErr w:type="gramEnd"/>
            <w:r w:rsidRPr="00293A2B">
              <w:rPr>
                <w:rFonts w:ascii="Times New Roman" w:hAnsi="Times New Roman"/>
                <w:sz w:val="24"/>
                <w:szCs w:val="24"/>
                <w:shd w:val="clear" w:color="auto" w:fill="FFFFFF"/>
                <w:lang w:eastAsia="tr-TR"/>
              </w:rPr>
              <w:t xml:space="preserve"> az 30 gün süre ile saklanabilmelidir.</w:t>
            </w:r>
          </w:p>
          <w:p w:rsidR="00293A2B" w:rsidRPr="00293A2B" w:rsidRDefault="00293A2B" w:rsidP="00293A2B">
            <w:pPr>
              <w:pStyle w:val="ListeParagraf"/>
              <w:numPr>
                <w:ilvl w:val="0"/>
                <w:numId w:val="41"/>
              </w:numPr>
              <w:jc w:val="both"/>
            </w:pPr>
            <w:r w:rsidRPr="00293A2B">
              <w:rPr>
                <w:rFonts w:ascii="Times New Roman" w:hAnsi="Times New Roman"/>
                <w:sz w:val="24"/>
                <w:szCs w:val="24"/>
                <w:shd w:val="clear" w:color="auto" w:fill="FFFFFF"/>
                <w:lang w:eastAsia="tr-TR"/>
              </w:rPr>
              <w:t>Cihazın sistem kaynakları Canlı izleme, Kayıt, Kayıt izleme, Yedekleme &amp; Uzaktan erişim sağlamalıdır.</w:t>
            </w:r>
          </w:p>
          <w:p w:rsidR="00AE64BD" w:rsidRPr="00AE64BD" w:rsidRDefault="00AE64BD" w:rsidP="00293A2B">
            <w:pPr>
              <w:pStyle w:val="ListeParagraf"/>
              <w:jc w:val="both"/>
            </w:pPr>
          </w:p>
          <w:p w:rsidR="00AE64BD" w:rsidRPr="00FF37AC" w:rsidRDefault="00AE64BD" w:rsidP="00E6579F">
            <w:pPr>
              <w:pStyle w:val="ListeParagraf"/>
              <w:shd w:val="clear" w:color="auto" w:fill="FFFFFF"/>
              <w:jc w:val="center"/>
              <w:rPr>
                <w:b/>
                <w:sz w:val="28"/>
                <w:szCs w:val="28"/>
              </w:rPr>
            </w:pPr>
          </w:p>
        </w:tc>
        <w:tc>
          <w:tcPr>
            <w:tcW w:w="1346" w:type="dxa"/>
            <w:vAlign w:val="center"/>
          </w:tcPr>
          <w:p w:rsidR="00FF37AC" w:rsidRPr="00503048" w:rsidRDefault="00FF37AC" w:rsidP="00AE64BD">
            <w:pPr>
              <w:spacing w:before="120"/>
            </w:pPr>
            <w:r w:rsidRPr="00503048">
              <w:t xml:space="preserve">1 Adet </w:t>
            </w:r>
          </w:p>
        </w:tc>
      </w:tr>
    </w:tbl>
    <w:p w:rsidR="00597750" w:rsidRDefault="00597750" w:rsidP="00597750">
      <w:pPr>
        <w:spacing w:before="120"/>
      </w:pPr>
      <w:r>
        <w:t>1</w:t>
      </w:r>
      <w:r w:rsidRPr="00503048">
        <w:t>.Diğer Hususlar</w:t>
      </w:r>
    </w:p>
    <w:p w:rsidR="00597750" w:rsidRDefault="00597750" w:rsidP="00293A2B">
      <w:pPr>
        <w:pStyle w:val="ListeParagraf"/>
        <w:numPr>
          <w:ilvl w:val="0"/>
          <w:numId w:val="43"/>
        </w:numPr>
        <w:spacing w:before="120"/>
      </w:pPr>
      <w:r>
        <w:t xml:space="preserve">Verilecek fiyatlara nakliye ve montaj </w:t>
      </w:r>
      <w:proofErr w:type="gramStart"/>
      <w:r>
        <w:t>dahil</w:t>
      </w:r>
      <w:proofErr w:type="gramEnd"/>
      <w:r>
        <w:t xml:space="preserve"> olacaktır.</w:t>
      </w:r>
    </w:p>
    <w:p w:rsidR="00293A2B" w:rsidRPr="00503048" w:rsidRDefault="00293A2B" w:rsidP="00293A2B">
      <w:pPr>
        <w:pStyle w:val="ListeParagraf"/>
        <w:numPr>
          <w:ilvl w:val="0"/>
          <w:numId w:val="43"/>
        </w:numPr>
        <w:spacing w:before="120"/>
      </w:pPr>
      <w:r>
        <w:t xml:space="preserve"> En az 2 yıl Garantili ve Teknik servis hizmetleri olacaktır. </w:t>
      </w:r>
    </w:p>
    <w:p w:rsidR="00597750" w:rsidRDefault="00597750" w:rsidP="00293A2B">
      <w:pPr>
        <w:pStyle w:val="ListeParagraf"/>
        <w:numPr>
          <w:ilvl w:val="0"/>
          <w:numId w:val="43"/>
        </w:numPr>
        <w:spacing w:before="120"/>
      </w:pPr>
      <w:r w:rsidRPr="00503048">
        <w:t xml:space="preserve">Teslim Süresi; Sözleşmenin imzalanmasının ardından </w:t>
      </w:r>
      <w:r w:rsidR="00F069B0">
        <w:rPr>
          <w:b/>
        </w:rPr>
        <w:t xml:space="preserve">90 </w:t>
      </w:r>
      <w:r w:rsidRPr="00503048">
        <w:t>Gündür.</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A37C79" w:rsidP="001D4F4E">
      <w:pPr>
        <w:overflowPunct w:val="0"/>
        <w:autoSpaceDE w:val="0"/>
        <w:autoSpaceDN w:val="0"/>
        <w:adjustRightInd w:val="0"/>
        <w:spacing w:after="120"/>
        <w:jc w:val="center"/>
        <w:textAlignment w:val="baseline"/>
        <w:rPr>
          <w:b/>
          <w:bCs/>
        </w:rPr>
      </w:pPr>
      <w:bookmarkStart w:id="29" w:name="_Toc232234027"/>
      <w:r>
        <w:rPr>
          <w:b/>
          <w:bCs/>
        </w:rPr>
        <w:lastRenderedPageBreak/>
        <w:t>TEKNİK TEKLİF (Mal/Hizmet/Alım İşi/Yapım İşi İ</w:t>
      </w:r>
      <w:r w:rsidR="005D4D70" w:rsidRPr="00CD012B">
        <w:rPr>
          <w:b/>
          <w:bCs/>
        </w:rPr>
        <w:t>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00404506" w:rsidRPr="00CD012B">
        <w:rPr>
          <w:b/>
          <w:bCs/>
        </w:rPr>
        <w:t xml:space="preserve"> </w:t>
      </w:r>
      <w:r w:rsidR="005D4D70" w:rsidRPr="00CD012B">
        <w:rPr>
          <w:b/>
          <w:bCs/>
        </w:rPr>
        <w:t>EK: 3b</w:t>
      </w:r>
      <w:proofErr w:type="gramStart"/>
      <w:r w:rsidR="005D4D70" w:rsidRPr="00CD012B">
        <w:rPr>
          <w:b/>
          <w:bCs/>
        </w:rPr>
        <w:t>)</w:t>
      </w:r>
      <w:bookmarkEnd w:id="29"/>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945CE2" w:rsidP="005026FB">
      <w:pPr>
        <w:jc w:val="center"/>
        <w:rPr>
          <w:b/>
          <w:sz w:val="20"/>
          <w:szCs w:val="20"/>
        </w:rPr>
      </w:pPr>
      <w:bookmarkStart w:id="30" w:name="_Toc232234028"/>
      <w:r>
        <w:rPr>
          <w:b/>
          <w:sz w:val="20"/>
          <w:szCs w:val="20"/>
        </w:rPr>
        <w:t>MAL/HİZMET/ALIM İŞİ/YAPIM İŞİ</w:t>
      </w:r>
      <w:r w:rsidR="005D4D70" w:rsidRPr="00CD012B">
        <w:rPr>
          <w:b/>
          <w:sz w:val="20"/>
          <w:szCs w:val="20"/>
        </w:rPr>
        <w:t xml:space="preserve"> İÇİN TEKNİK TEKLİF FORMU</w:t>
      </w:r>
      <w:bookmarkEnd w:id="30"/>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r>
      <w:r w:rsidRPr="000F3F52">
        <w:rPr>
          <w:b/>
          <w:sz w:val="20"/>
          <w:szCs w:val="20"/>
        </w:rPr>
        <w:t>:</w:t>
      </w:r>
      <w:r w:rsidRPr="000F3F52">
        <w:rPr>
          <w:sz w:val="20"/>
          <w:szCs w:val="20"/>
        </w:rPr>
        <w:t xml:space="preserve"> </w:t>
      </w:r>
      <w:r w:rsidR="00BC37BE" w:rsidRPr="000F3F52">
        <w:rPr>
          <w:sz w:val="20"/>
          <w:szCs w:val="20"/>
        </w:rPr>
        <w:t xml:space="preserve"> </w:t>
      </w:r>
      <w:r w:rsidR="0035194A">
        <w:rPr>
          <w:sz w:val="20"/>
          <w:szCs w:val="20"/>
        </w:rPr>
        <w:t>IĞ</w:t>
      </w:r>
      <w:r w:rsidR="0035194A" w:rsidRPr="009A75A8">
        <w:rPr>
          <w:sz w:val="20"/>
          <w:szCs w:val="20"/>
        </w:rPr>
        <w:t>DIR ORGANIZE SANAYI BÖLGESI ALTYAPI</w:t>
      </w:r>
      <w:r w:rsidR="0035194A">
        <w:rPr>
          <w:sz w:val="20"/>
          <w:szCs w:val="20"/>
        </w:rPr>
        <w:t xml:space="preserve"> </w:t>
      </w:r>
      <w:r w:rsidR="0035194A" w:rsidRPr="009A75A8">
        <w:rPr>
          <w:sz w:val="20"/>
          <w:szCs w:val="20"/>
        </w:rPr>
        <w:t>EKSIKLIKLERINI TAMAMLIYOR, YATIRIMCININ YÜZÜ</w:t>
      </w:r>
      <w:r w:rsidR="0035194A">
        <w:rPr>
          <w:sz w:val="20"/>
          <w:szCs w:val="20"/>
        </w:rPr>
        <w:t xml:space="preserve"> </w:t>
      </w:r>
      <w:r w:rsidR="0035194A" w:rsidRPr="009A75A8">
        <w:rPr>
          <w:sz w:val="20"/>
          <w:szCs w:val="20"/>
        </w:rPr>
        <w:t>GÜLÜYOR</w:t>
      </w:r>
      <w:r w:rsidR="0035194A">
        <w:rPr>
          <w:sz w:val="20"/>
          <w:szCs w:val="20"/>
        </w:rPr>
        <w:t xml:space="preserve"> PROJESİ </w:t>
      </w:r>
      <w:r w:rsidR="00497D66" w:rsidRPr="000F3F52">
        <w:rPr>
          <w:sz w:val="20"/>
          <w:szCs w:val="20"/>
        </w:rPr>
        <w:t>Mal</w:t>
      </w:r>
      <w:r w:rsidR="00311F30">
        <w:rPr>
          <w:sz w:val="20"/>
          <w:szCs w:val="20"/>
        </w:rPr>
        <w:t>/Hizmet</w:t>
      </w:r>
      <w:r w:rsidR="0035194A">
        <w:rPr>
          <w:sz w:val="20"/>
          <w:szCs w:val="20"/>
        </w:rPr>
        <w:t>/Alım İşi/Yapım İşi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170EA4" w:rsidRPr="00170EA4">
        <w:rPr>
          <w:sz w:val="20"/>
          <w:szCs w:val="20"/>
        </w:rPr>
        <w:t>TRA2/14/KÖA03/0044</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131D33" w:rsidRPr="00CD012B" w:rsidRDefault="00131D33" w:rsidP="00911ABF">
      <w:pPr>
        <w:overflowPunct w:val="0"/>
        <w:autoSpaceDE w:val="0"/>
        <w:autoSpaceDN w:val="0"/>
        <w:adjustRightInd w:val="0"/>
        <w:spacing w:after="120"/>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930553" w:rsidP="00863E64">
      <w:pPr>
        <w:overflowPunct w:val="0"/>
        <w:autoSpaceDE w:val="0"/>
        <w:autoSpaceDN w:val="0"/>
        <w:adjustRightInd w:val="0"/>
        <w:spacing w:after="120"/>
        <w:jc w:val="center"/>
        <w:textAlignment w:val="baseline"/>
        <w:rPr>
          <w:b/>
          <w:color w:val="000000"/>
        </w:rPr>
      </w:pPr>
      <w:r>
        <w:rPr>
          <w:b/>
          <w:color w:val="000000"/>
        </w:rPr>
        <w:t>Mal/Hizmet/Alım İşi/Yapım İşi</w:t>
      </w:r>
      <w:r w:rsidR="00863E64" w:rsidRPr="00CD012B">
        <w:rPr>
          <w:b/>
          <w:color w:val="000000"/>
        </w:rPr>
        <w:t xml:space="preserve">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Default="00A51CB2"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006C38DE">
        <w:rPr>
          <w:sz w:val="20"/>
          <w:szCs w:val="20"/>
        </w:rPr>
        <w:t>IĞ</w:t>
      </w:r>
      <w:r w:rsidR="006C38DE" w:rsidRPr="009A75A8">
        <w:rPr>
          <w:sz w:val="20"/>
          <w:szCs w:val="20"/>
        </w:rPr>
        <w:t>DIR ORGANIZE SANAYI BÖLGESI ALTYAPI</w:t>
      </w:r>
      <w:r w:rsidR="006C38DE">
        <w:rPr>
          <w:sz w:val="20"/>
          <w:szCs w:val="20"/>
        </w:rPr>
        <w:t xml:space="preserve"> </w:t>
      </w:r>
      <w:r w:rsidR="00F44831">
        <w:rPr>
          <w:sz w:val="20"/>
          <w:szCs w:val="20"/>
        </w:rPr>
        <w:t>EKSİKLİKLERİNİ</w:t>
      </w:r>
      <w:r w:rsidR="006C38DE" w:rsidRPr="009A75A8">
        <w:rPr>
          <w:sz w:val="20"/>
          <w:szCs w:val="20"/>
        </w:rPr>
        <w:t xml:space="preserve"> TAMAMLIYOR, YATIRIMCININ YÜZÜ</w:t>
      </w:r>
      <w:r w:rsidR="006C38DE">
        <w:rPr>
          <w:sz w:val="20"/>
          <w:szCs w:val="20"/>
        </w:rPr>
        <w:t xml:space="preserve"> </w:t>
      </w:r>
      <w:r w:rsidR="006C38DE" w:rsidRPr="009A75A8">
        <w:rPr>
          <w:sz w:val="20"/>
          <w:szCs w:val="20"/>
        </w:rPr>
        <w:t>GÜLÜYOR</w:t>
      </w:r>
      <w:r w:rsidR="006C38DE">
        <w:rPr>
          <w:sz w:val="20"/>
          <w:szCs w:val="20"/>
        </w:rPr>
        <w:t xml:space="preserve"> PROJESİ</w:t>
      </w:r>
      <w:r w:rsidR="000E1362" w:rsidRPr="000E1362">
        <w:rPr>
          <w:sz w:val="20"/>
          <w:szCs w:val="20"/>
        </w:rPr>
        <w:t xml:space="preserve"> </w:t>
      </w:r>
      <w:r w:rsidR="00911ABF" w:rsidRPr="000F3F52">
        <w:rPr>
          <w:sz w:val="20"/>
          <w:szCs w:val="20"/>
        </w:rPr>
        <w:t xml:space="preserve">Mal </w:t>
      </w:r>
      <w:r w:rsidR="00F069B0">
        <w:rPr>
          <w:sz w:val="20"/>
          <w:szCs w:val="20"/>
        </w:rPr>
        <w:t>/Hizmet/</w:t>
      </w:r>
      <w:r w:rsidR="00911ABF" w:rsidRPr="000F3F52">
        <w:rPr>
          <w:sz w:val="20"/>
          <w:szCs w:val="20"/>
        </w:rPr>
        <w:t>Alım İşi</w:t>
      </w:r>
      <w:r w:rsidR="00F069B0">
        <w:rPr>
          <w:sz w:val="20"/>
          <w:szCs w:val="20"/>
        </w:rPr>
        <w:t>/Yapım İşi</w:t>
      </w:r>
    </w:p>
    <w:p w:rsidR="00A14157" w:rsidRDefault="00A51CB2" w:rsidP="00A14157">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A14157" w:rsidRPr="00A14157">
        <w:t>TRA2/14/KÖA03/0044</w:t>
      </w:r>
    </w:p>
    <w:p w:rsidR="00A51CB2" w:rsidRDefault="00A51CB2" w:rsidP="00A14157">
      <w:pPr>
        <w:autoSpaceDE w:val="0"/>
        <w:autoSpaceDN w:val="0"/>
        <w:adjustRightInd w:val="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0F3F52" w:rsidRDefault="000F3F52" w:rsidP="000F3F52">
      <w:pPr>
        <w:rPr>
          <w:lang w:eastAsia="en-US"/>
        </w:rPr>
      </w:pPr>
      <w:bookmarkStart w:id="33" w:name="_Toc233021558"/>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Pr="000F3F52" w:rsidRDefault="000F3F52" w:rsidP="000F3F52">
      <w:pPr>
        <w:rPr>
          <w:lang w:eastAsia="en-US"/>
        </w:rP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74703E" w:rsidRPr="00CD012B" w:rsidRDefault="0074703E" w:rsidP="00FC1E4A">
      <w:pPr>
        <w:pStyle w:val="Balk6"/>
        <w:spacing w:line="240" w:lineRule="auto"/>
        <w:ind w:firstLine="0"/>
        <w:jc w:val="center"/>
      </w:pPr>
      <w:r w:rsidRPr="00CD012B">
        <w:t>Söz.</w:t>
      </w:r>
      <w:r w:rsidR="00404506" w:rsidRPr="00CD012B">
        <w:t xml:space="preserve"> </w:t>
      </w:r>
      <w:r w:rsidRPr="00CD012B">
        <w:t>Ek-5: Standart Formlar ve Diğer Gerekli Belgeler</w:t>
      </w:r>
      <w:bookmarkEnd w:id="33"/>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4" w:name="_Toc188240398"/>
    </w:p>
    <w:p w:rsidR="0074703E" w:rsidRPr="00CD012B" w:rsidRDefault="002D6E7D" w:rsidP="005026FB">
      <w:pPr>
        <w:rPr>
          <w:b/>
        </w:rPr>
      </w:pPr>
      <w:r w:rsidRPr="00CD012B">
        <w:br w:type="page"/>
      </w:r>
      <w:bookmarkStart w:id="35"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4"/>
      <w:bookmarkEnd w:id="35"/>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6"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6"/>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7"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765D73">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765D73">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765D73">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765D73">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7"/>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8"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8"/>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39" w:name="_Bölüm_C:_Diğer_Bilgiler"/>
      <w:bookmarkEnd w:id="39"/>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0" w:name="_Bölüm_D:_Teklif_Sunum_Formu"/>
      <w:bookmarkStart w:id="41" w:name="_Toc233021563"/>
      <w:bookmarkEnd w:id="40"/>
      <w:r w:rsidRPr="00CD012B">
        <w:t>Bölüm D: Teklif Sunum Formu</w:t>
      </w:r>
      <w:bookmarkEnd w:id="41"/>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2" w:name="_Toc186884884"/>
    </w:p>
    <w:p w:rsidR="00F038A0" w:rsidRPr="00CD012B" w:rsidRDefault="002D6E7D" w:rsidP="000838C3">
      <w:pPr>
        <w:rPr>
          <w:sz w:val="20"/>
        </w:rPr>
      </w:pPr>
      <w:r w:rsidRPr="00CD012B">
        <w:rPr>
          <w:bCs/>
        </w:rPr>
        <w:br w:type="page"/>
      </w:r>
      <w:bookmarkEnd w:id="42"/>
    </w:p>
    <w:p w:rsidR="00F038A0" w:rsidRPr="00CD012B" w:rsidRDefault="00F038A0" w:rsidP="00F038A0">
      <w:pPr>
        <w:pStyle w:val="KonuBal"/>
        <w:spacing w:after="120"/>
        <w:ind w:left="-108" w:firstLine="108"/>
        <w:rPr>
          <w:color w:val="000000"/>
          <w:sz w:val="20"/>
          <w:lang w:val="tr-TR"/>
        </w:rPr>
      </w:pPr>
    </w:p>
    <w:p w:rsidR="000F3F52" w:rsidRDefault="000F3F52" w:rsidP="00814978">
      <w:pPr>
        <w:pStyle w:val="Balk6"/>
        <w:spacing w:line="240" w:lineRule="auto"/>
        <w:ind w:firstLine="0"/>
        <w:jc w:val="center"/>
      </w:pPr>
      <w:bookmarkStart w:id="43" w:name="_Toc186884885"/>
      <w:bookmarkStart w:id="44" w:name="_Toc232234042"/>
      <w:bookmarkStart w:id="45" w:name="_Toc233021564"/>
    </w:p>
    <w:p w:rsidR="000F3F52" w:rsidRPr="00CD012B" w:rsidRDefault="000F3F52" w:rsidP="000F3F52">
      <w:pPr>
        <w:rPr>
          <w:b/>
        </w:rPr>
      </w:pPr>
      <w:r w:rsidRPr="00CD012B">
        <w:rPr>
          <w:b/>
        </w:rPr>
        <w:t>Bölüm D.</w:t>
      </w:r>
      <w:r w:rsidRPr="00CD012B">
        <w:rPr>
          <w:b/>
        </w:rPr>
        <w:tab/>
        <w:t>Teklif Sunum Formu</w:t>
      </w:r>
    </w:p>
    <w:p w:rsidR="000F3F52" w:rsidRPr="00CD012B" w:rsidRDefault="000F3F52" w:rsidP="000F3F52">
      <w:pPr>
        <w:rPr>
          <w:lang w:eastAsia="en-US"/>
        </w:rPr>
      </w:pPr>
    </w:p>
    <w:p w:rsidR="000F3F52" w:rsidRPr="00CD012B" w:rsidRDefault="00B23403" w:rsidP="000F3F52">
      <w:pPr>
        <w:rPr>
          <w:sz w:val="20"/>
        </w:rPr>
      </w:pPr>
      <w:r>
        <w:rPr>
          <w:noProof/>
          <w:sz w:val="20"/>
        </w:rPr>
      </w:r>
      <w:r>
        <w:rPr>
          <w:noProof/>
          <w:sz w:val="20"/>
        </w:rPr>
        <w:pict>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AE64BD" w:rsidRPr="00F038A0" w:rsidRDefault="00AE64BD"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F3F52" w:rsidRPr="00CD012B" w:rsidRDefault="000F3F52" w:rsidP="000F3F52">
      <w:pPr>
        <w:pStyle w:val="KonuBal"/>
        <w:spacing w:after="120"/>
        <w:ind w:left="-108" w:firstLine="108"/>
        <w:rPr>
          <w:color w:val="000000"/>
          <w:sz w:val="20"/>
          <w:lang w:val="tr-TR"/>
        </w:rPr>
      </w:pPr>
    </w:p>
    <w:p w:rsidR="00961FB3" w:rsidRDefault="000F3F52" w:rsidP="000F3F52">
      <w:pPr>
        <w:pStyle w:val="KonuBal"/>
        <w:spacing w:after="120"/>
        <w:ind w:left="-108" w:firstLine="108"/>
        <w:rPr>
          <w:b w:val="0"/>
          <w:color w:val="000000"/>
          <w:sz w:val="20"/>
          <w:lang w:val="tr-TR"/>
        </w:rPr>
      </w:pPr>
      <w:r w:rsidRPr="00CD012B">
        <w:rPr>
          <w:b w:val="0"/>
          <w:color w:val="000000"/>
          <w:sz w:val="20"/>
          <w:lang w:val="tr-TR"/>
        </w:rPr>
        <w:t>&lt;</w:t>
      </w:r>
      <w:r w:rsidR="00E16494">
        <w:rPr>
          <w:b w:val="0"/>
          <w:color w:val="000000"/>
          <w:sz w:val="20"/>
          <w:lang w:val="tr-TR"/>
        </w:rPr>
        <w:t>IĞDIR ORGANİZE SANAYİ BÖ</w:t>
      </w:r>
      <w:r w:rsidR="00961FB3">
        <w:rPr>
          <w:b w:val="0"/>
          <w:color w:val="000000"/>
          <w:sz w:val="20"/>
          <w:lang w:val="tr-TR"/>
        </w:rPr>
        <w:t>LGESİ MÜDÜRLÜĞÜ&gt;</w:t>
      </w:r>
    </w:p>
    <w:p w:rsidR="000F3F52" w:rsidRPr="00CD012B" w:rsidRDefault="000F3F52" w:rsidP="00961FB3">
      <w:pPr>
        <w:pStyle w:val="KonuBal"/>
        <w:spacing w:after="120"/>
        <w:ind w:left="-108" w:firstLine="108"/>
        <w:jc w:val="left"/>
        <w:rPr>
          <w:b w:val="0"/>
          <w:color w:val="000000"/>
          <w:sz w:val="20"/>
          <w:lang w:val="tr-TR"/>
        </w:rPr>
      </w:pPr>
    </w:p>
    <w:p w:rsidR="000F3F52" w:rsidRPr="00CD012B" w:rsidRDefault="000F3F52" w:rsidP="000F3F52">
      <w:pPr>
        <w:pStyle w:val="KonuBal"/>
        <w:spacing w:after="120"/>
        <w:ind w:left="-108" w:firstLine="108"/>
        <w:rPr>
          <w:color w:val="000000"/>
          <w:sz w:val="20"/>
          <w:lang w:val="tr-TR"/>
        </w:rPr>
      </w:pPr>
    </w:p>
    <w:p w:rsidR="00C17C73" w:rsidRDefault="000F3F52" w:rsidP="00C17C73">
      <w:pPr>
        <w:autoSpaceDE w:val="0"/>
        <w:autoSpaceDN w:val="0"/>
        <w:adjustRightInd w:val="0"/>
        <w:jc w:val="center"/>
        <w:rPr>
          <w:color w:val="000000"/>
          <w:sz w:val="20"/>
        </w:rPr>
      </w:pPr>
      <w:r w:rsidRPr="00CD012B">
        <w:rPr>
          <w:color w:val="000000"/>
          <w:sz w:val="20"/>
        </w:rPr>
        <w:t xml:space="preserve">Referans: </w:t>
      </w:r>
      <w:r w:rsidR="00C17C73" w:rsidRPr="00C17C73">
        <w:t>TRA2/14/KÖA03/0044</w:t>
      </w:r>
    </w:p>
    <w:p w:rsidR="000F3F52" w:rsidRPr="000F3F52" w:rsidRDefault="000F3F52" w:rsidP="00C17C73">
      <w:pPr>
        <w:autoSpaceDE w:val="0"/>
        <w:autoSpaceDN w:val="0"/>
        <w:adjustRightInd w:val="0"/>
        <w:jc w:val="center"/>
        <w:rPr>
          <w:sz w:val="16"/>
          <w:szCs w:val="16"/>
        </w:rPr>
      </w:pPr>
      <w:r w:rsidRPr="00CD012B">
        <w:rPr>
          <w:color w:val="000000"/>
          <w:sz w:val="20"/>
        </w:rPr>
        <w:t>Sözleşme adı:</w:t>
      </w:r>
      <w:r w:rsidRPr="00CD012B">
        <w:rPr>
          <w:b/>
          <w:color w:val="000000"/>
          <w:sz w:val="20"/>
        </w:rPr>
        <w:t xml:space="preserve"> </w:t>
      </w:r>
      <w:r w:rsidR="0058467A">
        <w:rPr>
          <w:sz w:val="20"/>
          <w:szCs w:val="20"/>
        </w:rPr>
        <w:t>IĞ</w:t>
      </w:r>
      <w:r w:rsidR="0058467A" w:rsidRPr="009A75A8">
        <w:rPr>
          <w:sz w:val="20"/>
          <w:szCs w:val="20"/>
        </w:rPr>
        <w:t>DIR ORGANIZE SANAYI BÖLGESI ALTYAPI</w:t>
      </w:r>
      <w:r w:rsidR="0058467A">
        <w:rPr>
          <w:sz w:val="20"/>
          <w:szCs w:val="20"/>
        </w:rPr>
        <w:t xml:space="preserve"> </w:t>
      </w:r>
      <w:r w:rsidR="004B7159">
        <w:rPr>
          <w:sz w:val="20"/>
          <w:szCs w:val="20"/>
        </w:rPr>
        <w:t>EKSİKLİKLERİNİ</w:t>
      </w:r>
      <w:r w:rsidR="00C17C73">
        <w:rPr>
          <w:sz w:val="20"/>
          <w:szCs w:val="20"/>
        </w:rPr>
        <w:t xml:space="preserve"> </w:t>
      </w:r>
      <w:proofErr w:type="gramStart"/>
      <w:r w:rsidR="00C17C73">
        <w:rPr>
          <w:sz w:val="20"/>
          <w:szCs w:val="20"/>
        </w:rPr>
        <w:t>TAMAMLIYOR,</w:t>
      </w:r>
      <w:r w:rsidR="0058467A" w:rsidRPr="009A75A8">
        <w:rPr>
          <w:sz w:val="20"/>
          <w:szCs w:val="20"/>
        </w:rPr>
        <w:t>YATIRIMCININ</w:t>
      </w:r>
      <w:proofErr w:type="gramEnd"/>
      <w:r w:rsidR="0058467A" w:rsidRPr="009A75A8">
        <w:rPr>
          <w:sz w:val="20"/>
          <w:szCs w:val="20"/>
        </w:rPr>
        <w:t xml:space="preserve"> YÜZÜ</w:t>
      </w:r>
      <w:r w:rsidR="0058467A">
        <w:rPr>
          <w:sz w:val="20"/>
          <w:szCs w:val="20"/>
        </w:rPr>
        <w:t xml:space="preserve"> </w:t>
      </w:r>
      <w:r w:rsidR="0058467A" w:rsidRPr="009A75A8">
        <w:rPr>
          <w:sz w:val="20"/>
          <w:szCs w:val="20"/>
        </w:rPr>
        <w:t>GÜLÜYOR</w:t>
      </w:r>
      <w:r w:rsidR="0058467A">
        <w:rPr>
          <w:sz w:val="20"/>
          <w:szCs w:val="20"/>
        </w:rPr>
        <w:t xml:space="preserve"> PROJESİ </w:t>
      </w:r>
      <w:r w:rsidR="00911ABF" w:rsidRPr="000F3F52">
        <w:rPr>
          <w:sz w:val="20"/>
          <w:szCs w:val="20"/>
        </w:rPr>
        <w:t>Mal</w:t>
      </w:r>
      <w:r w:rsidR="00CE23C9">
        <w:rPr>
          <w:sz w:val="20"/>
          <w:szCs w:val="20"/>
        </w:rPr>
        <w:t>/Hizmet/Alım İşi/Yapım İşi</w:t>
      </w:r>
    </w:p>
    <w:p w:rsidR="000F3F52" w:rsidRDefault="000F3F52" w:rsidP="000F3F52">
      <w:pPr>
        <w:pStyle w:val="KonuBal"/>
        <w:spacing w:after="120"/>
        <w:rPr>
          <w:color w:val="000000"/>
          <w:sz w:val="20"/>
          <w:lang w:val="tr-TR"/>
        </w:rPr>
      </w:pPr>
    </w:p>
    <w:p w:rsidR="000F3F52" w:rsidRPr="00CD012B" w:rsidRDefault="000F3F52" w:rsidP="000F3F52">
      <w:pPr>
        <w:pStyle w:val="KonuBal"/>
        <w:spacing w:after="120"/>
        <w:rPr>
          <w:color w:val="000000"/>
          <w:sz w:val="20"/>
          <w:lang w:val="tr-TR"/>
        </w:rPr>
      </w:pPr>
      <w:r w:rsidRPr="00CD012B">
        <w:rPr>
          <w:color w:val="000000"/>
          <w:sz w:val="20"/>
          <w:lang w:val="tr-TR"/>
        </w:rPr>
        <w:t xml:space="preserve">Lot başlığı: </w:t>
      </w:r>
      <w:r>
        <w:rPr>
          <w:b w:val="0"/>
          <w:color w:val="000000"/>
          <w:sz w:val="20"/>
          <w:lang w:val="tr-TR"/>
        </w:rPr>
        <w:t>LOT-</w:t>
      </w:r>
      <w:r w:rsidR="000838C3">
        <w:rPr>
          <w:b w:val="0"/>
          <w:color w:val="000000"/>
          <w:sz w:val="20"/>
          <w:lang w:val="tr-TR"/>
        </w:rPr>
        <w:t>1</w:t>
      </w:r>
    </w:p>
    <w:p w:rsidR="000F3F52" w:rsidRPr="00CD012B" w:rsidRDefault="000F3F52" w:rsidP="000F3F52">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0F3F52">
        <w:rPr>
          <w:color w:val="000000"/>
          <w:sz w:val="20"/>
          <w:highlight w:val="lightGray"/>
          <w:lang w:val="tr-TR"/>
        </w:rPr>
        <w:t>rakam</w:t>
      </w:r>
      <w:r w:rsidRPr="00CD012B">
        <w:rPr>
          <w:color w:val="000000"/>
          <w:sz w:val="20"/>
          <w:lang w:val="tr-TR"/>
        </w:rPr>
        <w:t>&gt; kopyasıyla birlikte teslim edilmek üzere hazırlanmış olmalıdır.</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0F3F52" w:rsidRPr="00CD012B"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CD012B" w:rsidTr="00101297">
        <w:trPr>
          <w:cantSplit/>
        </w:trPr>
        <w:tc>
          <w:tcPr>
            <w:tcW w:w="8221" w:type="dxa"/>
            <w:shd w:val="pct5" w:color="auto" w:fill="FFFFFF"/>
          </w:tcPr>
          <w:p w:rsidR="000F3F52" w:rsidRPr="00CD012B" w:rsidRDefault="000F3F52" w:rsidP="00101297">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0F3F52" w:rsidRPr="00CD012B" w:rsidTr="00101297">
        <w:trPr>
          <w:cantSplit/>
        </w:trPr>
        <w:tc>
          <w:tcPr>
            <w:tcW w:w="8221" w:type="dxa"/>
          </w:tcPr>
          <w:p w:rsidR="000F3F52" w:rsidRPr="00CD012B" w:rsidRDefault="000F3F52" w:rsidP="00101297">
            <w:pPr>
              <w:spacing w:after="120"/>
              <w:rPr>
                <w:b/>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Firma 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Adres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Telefon</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Faks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0F3F52" w:rsidRPr="00CD012B" w:rsidRDefault="000F3F52" w:rsidP="00101297">
            <w:pPr>
              <w:spacing w:after="120"/>
              <w:rPr>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0F3F52" w:rsidRPr="00CD012B" w:rsidRDefault="000F3F52" w:rsidP="000F3F52">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0F3F52" w:rsidRPr="00CD012B" w:rsidRDefault="000F3F52" w:rsidP="000F3F52">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F3F52">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Kilit uzmanlar (Kilit uzmanların listesi ve özgeçmişlerden oluşur) (hizmet alımları ve istenmiş ise diğer alımlar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0F3F52" w:rsidRPr="00CD012B" w:rsidRDefault="000F3F52" w:rsidP="000F3F52">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0F3F52" w:rsidRPr="00CD012B" w:rsidRDefault="000F3F52" w:rsidP="000F3F52">
      <w:pPr>
        <w:keepLines/>
        <w:widowControl w:val="0"/>
        <w:rPr>
          <w:color w:val="000000"/>
          <w:sz w:val="20"/>
        </w:rPr>
      </w:pPr>
    </w:p>
    <w:p w:rsidR="000F3F52" w:rsidRPr="00CD012B" w:rsidRDefault="000F3F52" w:rsidP="000F3F52">
      <w:pPr>
        <w:keepLines/>
        <w:widowControl w:val="0"/>
        <w:rPr>
          <w:color w:val="000000"/>
          <w:sz w:val="20"/>
        </w:rPr>
      </w:pPr>
      <w:r w:rsidRPr="00CD012B">
        <w:rPr>
          <w:color w:val="000000"/>
          <w:sz w:val="20"/>
        </w:rPr>
        <w:t xml:space="preserve">İstekli adına. </w:t>
      </w:r>
    </w:p>
    <w:p w:rsidR="000F3F52" w:rsidRPr="00CD012B"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İmza</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Tarih</w:t>
            </w:r>
          </w:p>
        </w:tc>
        <w:tc>
          <w:tcPr>
            <w:tcW w:w="4387" w:type="dxa"/>
          </w:tcPr>
          <w:p w:rsidR="000F3F52" w:rsidRPr="00CD012B" w:rsidRDefault="000F3F52" w:rsidP="00101297">
            <w:pPr>
              <w:spacing w:after="120"/>
              <w:rPr>
                <w:color w:val="000000"/>
                <w:sz w:val="20"/>
              </w:rPr>
            </w:pPr>
          </w:p>
        </w:tc>
      </w:tr>
    </w:tbl>
    <w:p w:rsidR="000F3F52" w:rsidRDefault="000F3F52" w:rsidP="00814978">
      <w:pPr>
        <w:pStyle w:val="Balk6"/>
        <w:spacing w:line="240" w:lineRule="auto"/>
        <w:ind w:firstLine="0"/>
        <w:jc w:val="center"/>
      </w:pPr>
    </w:p>
    <w:p w:rsidR="000F3F52" w:rsidRDefault="000F3F52" w:rsidP="000F3F52">
      <w:pPr>
        <w:rPr>
          <w:lang w:eastAsia="en-US"/>
        </w:rP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911ABF">
      <w:pPr>
        <w:pStyle w:val="Balk6"/>
        <w:spacing w:line="240" w:lineRule="auto"/>
        <w:ind w:firstLine="0"/>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Pr="00911ABF" w:rsidRDefault="00911ABF" w:rsidP="00911ABF">
      <w:pPr>
        <w:rPr>
          <w:lang w:eastAsia="en-US"/>
        </w:rPr>
      </w:pPr>
    </w:p>
    <w:p w:rsidR="00F038A0" w:rsidRPr="00CD012B" w:rsidRDefault="00BA006F" w:rsidP="00814978">
      <w:pPr>
        <w:pStyle w:val="Balk6"/>
        <w:spacing w:line="240" w:lineRule="auto"/>
        <w:ind w:firstLine="0"/>
        <w:jc w:val="center"/>
        <w:rPr>
          <w:b w:val="0"/>
          <w:sz w:val="20"/>
          <w:szCs w:val="20"/>
          <w:u w:val="single"/>
        </w:rPr>
      </w:pPr>
      <w:r w:rsidRPr="00CD012B">
        <w:rPr>
          <w:u w:val="single"/>
        </w:rPr>
        <w:lastRenderedPageBreak/>
        <w:t>Beyanname Formatı</w:t>
      </w:r>
      <w:bookmarkEnd w:id="43"/>
      <w:bookmarkEnd w:id="44"/>
      <w:bookmarkEnd w:id="45"/>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6" w:name="_(Teklif_teslim_formunun_3._Maddesin"/>
      <w:bookmarkEnd w:id="46"/>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0B7DD4" w:rsidRPr="000B7DD4">
        <w:t>TRA2/14/KÖA03/0044</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FF37AC">
      <w:headerReference w:type="default" r:id="rId17"/>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03" w:rsidRDefault="00B23403">
      <w:r>
        <w:separator/>
      </w:r>
    </w:p>
  </w:endnote>
  <w:endnote w:type="continuationSeparator" w:id="0">
    <w:p w:rsidR="00B23403" w:rsidRDefault="00B2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BD" w:rsidRDefault="00B23403">
    <w:pPr>
      <w:pStyle w:val="Altbilgi"/>
      <w:jc w:val="center"/>
    </w:pPr>
    <w:r>
      <w:fldChar w:fldCharType="begin"/>
    </w:r>
    <w:r>
      <w:instrText xml:space="preserve"> PAGE   \* MERGEFORMAT </w:instrText>
    </w:r>
    <w:r>
      <w:fldChar w:fldCharType="separate"/>
    </w:r>
    <w:r w:rsidR="00FB6736">
      <w:rPr>
        <w:noProof/>
      </w:rPr>
      <w:t>7</w:t>
    </w:r>
    <w:r>
      <w:rPr>
        <w:noProof/>
      </w:rPr>
      <w:fldChar w:fldCharType="end"/>
    </w:r>
  </w:p>
  <w:p w:rsidR="00AE64BD" w:rsidRDefault="00AE64BD"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03" w:rsidRDefault="00B23403">
      <w:r>
        <w:separator/>
      </w:r>
    </w:p>
  </w:footnote>
  <w:footnote w:type="continuationSeparator" w:id="0">
    <w:p w:rsidR="00B23403" w:rsidRDefault="00B23403">
      <w:r>
        <w:continuationSeparator/>
      </w:r>
    </w:p>
  </w:footnote>
  <w:footnote w:id="1">
    <w:p w:rsidR="00AE64BD" w:rsidRDefault="00AE64BD"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AE64BD" w:rsidRDefault="00AE64BD"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BD" w:rsidRPr="00F82B4A" w:rsidRDefault="00AE64BD"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AE64BD" w:rsidRPr="00DD2075" w:rsidRDefault="00AE64BD" w:rsidP="00F82B4A">
    <w:pPr>
      <w:pStyle w:val="stbilgi"/>
      <w:pBdr>
        <w:bottom w:val="single" w:sz="12" w:space="1" w:color="E36C0A"/>
      </w:pBdr>
      <w:tabs>
        <w:tab w:val="left" w:pos="1289"/>
      </w:tabs>
      <w:spacing w:after="0"/>
      <w:contextualSpacing/>
      <w:rPr>
        <w:b/>
        <w:u w:val="single"/>
      </w:rPr>
    </w:pPr>
  </w:p>
  <w:p w:rsidR="00AE64BD" w:rsidRDefault="00AE64BD"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BD" w:rsidRPr="00424E81" w:rsidRDefault="00AE64BD"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BD" w:rsidRPr="001B3357" w:rsidRDefault="00AE64BD"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 xml:space="preserve">SR </w:t>
    </w:r>
    <w:r w:rsidRPr="001B3357">
      <w:rPr>
        <w:rFonts w:ascii="Times New Roman" w:hAnsi="Times New Roman"/>
        <w:b/>
        <w:lang w:val="it-IT" w:eastAsia="en-US"/>
      </w:rPr>
      <w:t>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BD" w:rsidRDefault="00AE64BD"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p w:rsidR="00AE64BD" w:rsidRPr="00480081" w:rsidRDefault="00AE64BD" w:rsidP="00480081">
    <w:pPr>
      <w:pStyle w:val="stbilgi"/>
      <w:tabs>
        <w:tab w:val="clear" w:pos="4153"/>
        <w:tab w:val="clear" w:pos="8306"/>
        <w:tab w:val="center" w:pos="4536"/>
        <w:tab w:val="right" w:pos="9072"/>
      </w:tabs>
      <w:spacing w:after="0"/>
      <w:jc w:val="center"/>
      <w:rPr>
        <w:rFonts w:ascii="Times New Roman" w:hAnsi="Times New Roman"/>
        <w:b/>
        <w:sz w:val="24"/>
        <w:szCs w:val="24"/>
        <w:lang w:val="tr-T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6353D8"/>
    <w:multiLevelType w:val="hybridMultilevel"/>
    <w:tmpl w:val="2A78B534"/>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0577FF"/>
    <w:multiLevelType w:val="hybridMultilevel"/>
    <w:tmpl w:val="7C740BD6"/>
    <w:lvl w:ilvl="0" w:tplc="041F000B">
      <w:start w:val="1"/>
      <w:numFmt w:val="bullet"/>
      <w:lvlText w:val=""/>
      <w:lvlJc w:val="left"/>
      <w:pPr>
        <w:ind w:left="2236" w:hanging="360"/>
      </w:pPr>
      <w:rPr>
        <w:rFonts w:ascii="Wingdings" w:hAnsi="Wingdings" w:hint="default"/>
      </w:rPr>
    </w:lvl>
    <w:lvl w:ilvl="1" w:tplc="041F0003" w:tentative="1">
      <w:start w:val="1"/>
      <w:numFmt w:val="bullet"/>
      <w:lvlText w:val="o"/>
      <w:lvlJc w:val="left"/>
      <w:pPr>
        <w:ind w:left="2956" w:hanging="360"/>
      </w:pPr>
      <w:rPr>
        <w:rFonts w:ascii="Courier New" w:hAnsi="Courier New" w:cs="Courier New" w:hint="default"/>
      </w:rPr>
    </w:lvl>
    <w:lvl w:ilvl="2" w:tplc="041F0005" w:tentative="1">
      <w:start w:val="1"/>
      <w:numFmt w:val="bullet"/>
      <w:lvlText w:val=""/>
      <w:lvlJc w:val="left"/>
      <w:pPr>
        <w:ind w:left="3676" w:hanging="360"/>
      </w:pPr>
      <w:rPr>
        <w:rFonts w:ascii="Wingdings" w:hAnsi="Wingdings" w:hint="default"/>
      </w:rPr>
    </w:lvl>
    <w:lvl w:ilvl="3" w:tplc="041F0001" w:tentative="1">
      <w:start w:val="1"/>
      <w:numFmt w:val="bullet"/>
      <w:lvlText w:val=""/>
      <w:lvlJc w:val="left"/>
      <w:pPr>
        <w:ind w:left="4396" w:hanging="360"/>
      </w:pPr>
      <w:rPr>
        <w:rFonts w:ascii="Symbol" w:hAnsi="Symbol" w:hint="default"/>
      </w:rPr>
    </w:lvl>
    <w:lvl w:ilvl="4" w:tplc="041F0003" w:tentative="1">
      <w:start w:val="1"/>
      <w:numFmt w:val="bullet"/>
      <w:lvlText w:val="o"/>
      <w:lvlJc w:val="left"/>
      <w:pPr>
        <w:ind w:left="5116" w:hanging="360"/>
      </w:pPr>
      <w:rPr>
        <w:rFonts w:ascii="Courier New" w:hAnsi="Courier New" w:cs="Courier New" w:hint="default"/>
      </w:rPr>
    </w:lvl>
    <w:lvl w:ilvl="5" w:tplc="041F0005" w:tentative="1">
      <w:start w:val="1"/>
      <w:numFmt w:val="bullet"/>
      <w:lvlText w:val=""/>
      <w:lvlJc w:val="left"/>
      <w:pPr>
        <w:ind w:left="5836" w:hanging="360"/>
      </w:pPr>
      <w:rPr>
        <w:rFonts w:ascii="Wingdings" w:hAnsi="Wingdings" w:hint="default"/>
      </w:rPr>
    </w:lvl>
    <w:lvl w:ilvl="6" w:tplc="041F0001" w:tentative="1">
      <w:start w:val="1"/>
      <w:numFmt w:val="bullet"/>
      <w:lvlText w:val=""/>
      <w:lvlJc w:val="left"/>
      <w:pPr>
        <w:ind w:left="6556" w:hanging="360"/>
      </w:pPr>
      <w:rPr>
        <w:rFonts w:ascii="Symbol" w:hAnsi="Symbol" w:hint="default"/>
      </w:rPr>
    </w:lvl>
    <w:lvl w:ilvl="7" w:tplc="041F0003" w:tentative="1">
      <w:start w:val="1"/>
      <w:numFmt w:val="bullet"/>
      <w:lvlText w:val="o"/>
      <w:lvlJc w:val="left"/>
      <w:pPr>
        <w:ind w:left="7276" w:hanging="360"/>
      </w:pPr>
      <w:rPr>
        <w:rFonts w:ascii="Courier New" w:hAnsi="Courier New" w:cs="Courier New" w:hint="default"/>
      </w:rPr>
    </w:lvl>
    <w:lvl w:ilvl="8" w:tplc="041F0005" w:tentative="1">
      <w:start w:val="1"/>
      <w:numFmt w:val="bullet"/>
      <w:lvlText w:val=""/>
      <w:lvlJc w:val="left"/>
      <w:pPr>
        <w:ind w:left="7996" w:hanging="360"/>
      </w:pPr>
      <w:rPr>
        <w:rFonts w:ascii="Wingdings" w:hAnsi="Wingding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DA41BEB"/>
    <w:multiLevelType w:val="hybridMultilevel"/>
    <w:tmpl w:val="5CC80126"/>
    <w:lvl w:ilvl="0" w:tplc="041F0001">
      <w:start w:val="1"/>
      <w:numFmt w:val="bullet"/>
      <w:lvlText w:val=""/>
      <w:lvlJc w:val="left"/>
      <w:pPr>
        <w:ind w:left="2757" w:hanging="360"/>
      </w:pPr>
      <w:rPr>
        <w:rFonts w:ascii="Symbol" w:hAnsi="Symbol" w:hint="default"/>
      </w:rPr>
    </w:lvl>
    <w:lvl w:ilvl="1" w:tplc="041F0003" w:tentative="1">
      <w:start w:val="1"/>
      <w:numFmt w:val="bullet"/>
      <w:lvlText w:val="o"/>
      <w:lvlJc w:val="left"/>
      <w:pPr>
        <w:ind w:left="3477" w:hanging="360"/>
      </w:pPr>
      <w:rPr>
        <w:rFonts w:ascii="Courier New" w:hAnsi="Courier New" w:cs="Courier New" w:hint="default"/>
      </w:rPr>
    </w:lvl>
    <w:lvl w:ilvl="2" w:tplc="041F0005" w:tentative="1">
      <w:start w:val="1"/>
      <w:numFmt w:val="bullet"/>
      <w:lvlText w:val=""/>
      <w:lvlJc w:val="left"/>
      <w:pPr>
        <w:ind w:left="4197" w:hanging="360"/>
      </w:pPr>
      <w:rPr>
        <w:rFonts w:ascii="Wingdings" w:hAnsi="Wingdings" w:hint="default"/>
      </w:rPr>
    </w:lvl>
    <w:lvl w:ilvl="3" w:tplc="041F0001" w:tentative="1">
      <w:start w:val="1"/>
      <w:numFmt w:val="bullet"/>
      <w:lvlText w:val=""/>
      <w:lvlJc w:val="left"/>
      <w:pPr>
        <w:ind w:left="4917" w:hanging="360"/>
      </w:pPr>
      <w:rPr>
        <w:rFonts w:ascii="Symbol" w:hAnsi="Symbol" w:hint="default"/>
      </w:rPr>
    </w:lvl>
    <w:lvl w:ilvl="4" w:tplc="041F0003" w:tentative="1">
      <w:start w:val="1"/>
      <w:numFmt w:val="bullet"/>
      <w:lvlText w:val="o"/>
      <w:lvlJc w:val="left"/>
      <w:pPr>
        <w:ind w:left="5637" w:hanging="360"/>
      </w:pPr>
      <w:rPr>
        <w:rFonts w:ascii="Courier New" w:hAnsi="Courier New" w:cs="Courier New" w:hint="default"/>
      </w:rPr>
    </w:lvl>
    <w:lvl w:ilvl="5" w:tplc="041F0005" w:tentative="1">
      <w:start w:val="1"/>
      <w:numFmt w:val="bullet"/>
      <w:lvlText w:val=""/>
      <w:lvlJc w:val="left"/>
      <w:pPr>
        <w:ind w:left="6357" w:hanging="360"/>
      </w:pPr>
      <w:rPr>
        <w:rFonts w:ascii="Wingdings" w:hAnsi="Wingdings" w:hint="default"/>
      </w:rPr>
    </w:lvl>
    <w:lvl w:ilvl="6" w:tplc="041F0001" w:tentative="1">
      <w:start w:val="1"/>
      <w:numFmt w:val="bullet"/>
      <w:lvlText w:val=""/>
      <w:lvlJc w:val="left"/>
      <w:pPr>
        <w:ind w:left="7077" w:hanging="360"/>
      </w:pPr>
      <w:rPr>
        <w:rFonts w:ascii="Symbol" w:hAnsi="Symbol" w:hint="default"/>
      </w:rPr>
    </w:lvl>
    <w:lvl w:ilvl="7" w:tplc="041F0003" w:tentative="1">
      <w:start w:val="1"/>
      <w:numFmt w:val="bullet"/>
      <w:lvlText w:val="o"/>
      <w:lvlJc w:val="left"/>
      <w:pPr>
        <w:ind w:left="7797" w:hanging="360"/>
      </w:pPr>
      <w:rPr>
        <w:rFonts w:ascii="Courier New" w:hAnsi="Courier New" w:cs="Courier New" w:hint="default"/>
      </w:rPr>
    </w:lvl>
    <w:lvl w:ilvl="8" w:tplc="041F0005" w:tentative="1">
      <w:start w:val="1"/>
      <w:numFmt w:val="bullet"/>
      <w:lvlText w:val=""/>
      <w:lvlJc w:val="left"/>
      <w:pPr>
        <w:ind w:left="8517" w:hanging="360"/>
      </w:pPr>
      <w:rPr>
        <w:rFonts w:ascii="Wingdings" w:hAnsi="Wingding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C093AC5"/>
    <w:multiLevelType w:val="hybridMultilevel"/>
    <w:tmpl w:val="13644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C8B3B0F"/>
    <w:multiLevelType w:val="hybridMultilevel"/>
    <w:tmpl w:val="E976078A"/>
    <w:lvl w:ilvl="0" w:tplc="041F000B">
      <w:start w:val="1"/>
      <w:numFmt w:val="bullet"/>
      <w:lvlText w:val=""/>
      <w:lvlJc w:val="left"/>
      <w:pPr>
        <w:ind w:left="2037" w:hanging="360"/>
      </w:pPr>
      <w:rPr>
        <w:rFonts w:ascii="Wingdings" w:hAnsi="Wingdings" w:hint="default"/>
      </w:rPr>
    </w:lvl>
    <w:lvl w:ilvl="1" w:tplc="041F0003" w:tentative="1">
      <w:start w:val="1"/>
      <w:numFmt w:val="bullet"/>
      <w:lvlText w:val="o"/>
      <w:lvlJc w:val="left"/>
      <w:pPr>
        <w:ind w:left="2757" w:hanging="360"/>
      </w:pPr>
      <w:rPr>
        <w:rFonts w:ascii="Courier New" w:hAnsi="Courier New" w:cs="Courier New" w:hint="default"/>
      </w:rPr>
    </w:lvl>
    <w:lvl w:ilvl="2" w:tplc="041F0005" w:tentative="1">
      <w:start w:val="1"/>
      <w:numFmt w:val="bullet"/>
      <w:lvlText w:val=""/>
      <w:lvlJc w:val="left"/>
      <w:pPr>
        <w:ind w:left="3477" w:hanging="360"/>
      </w:pPr>
      <w:rPr>
        <w:rFonts w:ascii="Wingdings" w:hAnsi="Wingdings" w:hint="default"/>
      </w:rPr>
    </w:lvl>
    <w:lvl w:ilvl="3" w:tplc="041F0001" w:tentative="1">
      <w:start w:val="1"/>
      <w:numFmt w:val="bullet"/>
      <w:lvlText w:val=""/>
      <w:lvlJc w:val="left"/>
      <w:pPr>
        <w:ind w:left="4197" w:hanging="360"/>
      </w:pPr>
      <w:rPr>
        <w:rFonts w:ascii="Symbol" w:hAnsi="Symbol" w:hint="default"/>
      </w:rPr>
    </w:lvl>
    <w:lvl w:ilvl="4" w:tplc="041F0003" w:tentative="1">
      <w:start w:val="1"/>
      <w:numFmt w:val="bullet"/>
      <w:lvlText w:val="o"/>
      <w:lvlJc w:val="left"/>
      <w:pPr>
        <w:ind w:left="4917" w:hanging="360"/>
      </w:pPr>
      <w:rPr>
        <w:rFonts w:ascii="Courier New" w:hAnsi="Courier New" w:cs="Courier New" w:hint="default"/>
      </w:rPr>
    </w:lvl>
    <w:lvl w:ilvl="5" w:tplc="041F0005" w:tentative="1">
      <w:start w:val="1"/>
      <w:numFmt w:val="bullet"/>
      <w:lvlText w:val=""/>
      <w:lvlJc w:val="left"/>
      <w:pPr>
        <w:ind w:left="5637" w:hanging="360"/>
      </w:pPr>
      <w:rPr>
        <w:rFonts w:ascii="Wingdings" w:hAnsi="Wingdings" w:hint="default"/>
      </w:rPr>
    </w:lvl>
    <w:lvl w:ilvl="6" w:tplc="041F0001" w:tentative="1">
      <w:start w:val="1"/>
      <w:numFmt w:val="bullet"/>
      <w:lvlText w:val=""/>
      <w:lvlJc w:val="left"/>
      <w:pPr>
        <w:ind w:left="6357" w:hanging="360"/>
      </w:pPr>
      <w:rPr>
        <w:rFonts w:ascii="Symbol" w:hAnsi="Symbol" w:hint="default"/>
      </w:rPr>
    </w:lvl>
    <w:lvl w:ilvl="7" w:tplc="041F0003" w:tentative="1">
      <w:start w:val="1"/>
      <w:numFmt w:val="bullet"/>
      <w:lvlText w:val="o"/>
      <w:lvlJc w:val="left"/>
      <w:pPr>
        <w:ind w:left="7077" w:hanging="360"/>
      </w:pPr>
      <w:rPr>
        <w:rFonts w:ascii="Courier New" w:hAnsi="Courier New" w:cs="Courier New" w:hint="default"/>
      </w:rPr>
    </w:lvl>
    <w:lvl w:ilvl="8" w:tplc="041F0005" w:tentative="1">
      <w:start w:val="1"/>
      <w:numFmt w:val="bullet"/>
      <w:lvlText w:val=""/>
      <w:lvlJc w:val="left"/>
      <w:pPr>
        <w:ind w:left="7797" w:hanging="360"/>
      </w:pPr>
      <w:rPr>
        <w:rFonts w:ascii="Wingdings" w:hAnsi="Wingdings" w:hint="default"/>
      </w:rPr>
    </w:lvl>
  </w:abstractNum>
  <w:abstractNum w:abstractNumId="28">
    <w:nsid w:val="4CC55E0A"/>
    <w:multiLevelType w:val="hybridMultilevel"/>
    <w:tmpl w:val="8506B004"/>
    <w:lvl w:ilvl="0" w:tplc="041F000B">
      <w:start w:val="1"/>
      <w:numFmt w:val="bullet"/>
      <w:lvlText w:val=""/>
      <w:lvlJc w:val="left"/>
      <w:pPr>
        <w:ind w:left="2757" w:hanging="360"/>
      </w:pPr>
      <w:rPr>
        <w:rFonts w:ascii="Wingdings" w:hAnsi="Wingdings" w:hint="default"/>
      </w:rPr>
    </w:lvl>
    <w:lvl w:ilvl="1" w:tplc="041F0003" w:tentative="1">
      <w:start w:val="1"/>
      <w:numFmt w:val="bullet"/>
      <w:lvlText w:val="o"/>
      <w:lvlJc w:val="left"/>
      <w:pPr>
        <w:ind w:left="3477" w:hanging="360"/>
      </w:pPr>
      <w:rPr>
        <w:rFonts w:ascii="Courier New" w:hAnsi="Courier New" w:cs="Courier New" w:hint="default"/>
      </w:rPr>
    </w:lvl>
    <w:lvl w:ilvl="2" w:tplc="041F0005" w:tentative="1">
      <w:start w:val="1"/>
      <w:numFmt w:val="bullet"/>
      <w:lvlText w:val=""/>
      <w:lvlJc w:val="left"/>
      <w:pPr>
        <w:ind w:left="4197" w:hanging="360"/>
      </w:pPr>
      <w:rPr>
        <w:rFonts w:ascii="Wingdings" w:hAnsi="Wingdings" w:hint="default"/>
      </w:rPr>
    </w:lvl>
    <w:lvl w:ilvl="3" w:tplc="041F0001" w:tentative="1">
      <w:start w:val="1"/>
      <w:numFmt w:val="bullet"/>
      <w:lvlText w:val=""/>
      <w:lvlJc w:val="left"/>
      <w:pPr>
        <w:ind w:left="4917" w:hanging="360"/>
      </w:pPr>
      <w:rPr>
        <w:rFonts w:ascii="Symbol" w:hAnsi="Symbol" w:hint="default"/>
      </w:rPr>
    </w:lvl>
    <w:lvl w:ilvl="4" w:tplc="041F0003" w:tentative="1">
      <w:start w:val="1"/>
      <w:numFmt w:val="bullet"/>
      <w:lvlText w:val="o"/>
      <w:lvlJc w:val="left"/>
      <w:pPr>
        <w:ind w:left="5637" w:hanging="360"/>
      </w:pPr>
      <w:rPr>
        <w:rFonts w:ascii="Courier New" w:hAnsi="Courier New" w:cs="Courier New" w:hint="default"/>
      </w:rPr>
    </w:lvl>
    <w:lvl w:ilvl="5" w:tplc="041F0005" w:tentative="1">
      <w:start w:val="1"/>
      <w:numFmt w:val="bullet"/>
      <w:lvlText w:val=""/>
      <w:lvlJc w:val="left"/>
      <w:pPr>
        <w:ind w:left="6357" w:hanging="360"/>
      </w:pPr>
      <w:rPr>
        <w:rFonts w:ascii="Wingdings" w:hAnsi="Wingdings" w:hint="default"/>
      </w:rPr>
    </w:lvl>
    <w:lvl w:ilvl="6" w:tplc="041F0001" w:tentative="1">
      <w:start w:val="1"/>
      <w:numFmt w:val="bullet"/>
      <w:lvlText w:val=""/>
      <w:lvlJc w:val="left"/>
      <w:pPr>
        <w:ind w:left="7077" w:hanging="360"/>
      </w:pPr>
      <w:rPr>
        <w:rFonts w:ascii="Symbol" w:hAnsi="Symbol" w:hint="default"/>
      </w:rPr>
    </w:lvl>
    <w:lvl w:ilvl="7" w:tplc="041F0003" w:tentative="1">
      <w:start w:val="1"/>
      <w:numFmt w:val="bullet"/>
      <w:lvlText w:val="o"/>
      <w:lvlJc w:val="left"/>
      <w:pPr>
        <w:ind w:left="7797" w:hanging="360"/>
      </w:pPr>
      <w:rPr>
        <w:rFonts w:ascii="Courier New" w:hAnsi="Courier New" w:cs="Courier New" w:hint="default"/>
      </w:rPr>
    </w:lvl>
    <w:lvl w:ilvl="8" w:tplc="041F0005" w:tentative="1">
      <w:start w:val="1"/>
      <w:numFmt w:val="bullet"/>
      <w:lvlText w:val=""/>
      <w:lvlJc w:val="left"/>
      <w:pPr>
        <w:ind w:left="8517"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91009EF"/>
    <w:multiLevelType w:val="hybridMultilevel"/>
    <w:tmpl w:val="7D68A5E4"/>
    <w:lvl w:ilvl="0" w:tplc="041F000B">
      <w:start w:val="1"/>
      <w:numFmt w:val="bullet"/>
      <w:lvlText w:val=""/>
      <w:lvlJc w:val="left"/>
      <w:pPr>
        <w:ind w:left="2037" w:hanging="360"/>
      </w:pPr>
      <w:rPr>
        <w:rFonts w:ascii="Wingdings" w:hAnsi="Wingdings" w:hint="default"/>
      </w:rPr>
    </w:lvl>
    <w:lvl w:ilvl="1" w:tplc="041F0003" w:tentative="1">
      <w:start w:val="1"/>
      <w:numFmt w:val="bullet"/>
      <w:lvlText w:val="o"/>
      <w:lvlJc w:val="left"/>
      <w:pPr>
        <w:ind w:left="2757" w:hanging="360"/>
      </w:pPr>
      <w:rPr>
        <w:rFonts w:ascii="Courier New" w:hAnsi="Courier New" w:cs="Courier New" w:hint="default"/>
      </w:rPr>
    </w:lvl>
    <w:lvl w:ilvl="2" w:tplc="041F0005" w:tentative="1">
      <w:start w:val="1"/>
      <w:numFmt w:val="bullet"/>
      <w:lvlText w:val=""/>
      <w:lvlJc w:val="left"/>
      <w:pPr>
        <w:ind w:left="3477" w:hanging="360"/>
      </w:pPr>
      <w:rPr>
        <w:rFonts w:ascii="Wingdings" w:hAnsi="Wingdings" w:hint="default"/>
      </w:rPr>
    </w:lvl>
    <w:lvl w:ilvl="3" w:tplc="041F0001" w:tentative="1">
      <w:start w:val="1"/>
      <w:numFmt w:val="bullet"/>
      <w:lvlText w:val=""/>
      <w:lvlJc w:val="left"/>
      <w:pPr>
        <w:ind w:left="4197" w:hanging="360"/>
      </w:pPr>
      <w:rPr>
        <w:rFonts w:ascii="Symbol" w:hAnsi="Symbol" w:hint="default"/>
      </w:rPr>
    </w:lvl>
    <w:lvl w:ilvl="4" w:tplc="041F0003" w:tentative="1">
      <w:start w:val="1"/>
      <w:numFmt w:val="bullet"/>
      <w:lvlText w:val="o"/>
      <w:lvlJc w:val="left"/>
      <w:pPr>
        <w:ind w:left="4917" w:hanging="360"/>
      </w:pPr>
      <w:rPr>
        <w:rFonts w:ascii="Courier New" w:hAnsi="Courier New" w:cs="Courier New" w:hint="default"/>
      </w:rPr>
    </w:lvl>
    <w:lvl w:ilvl="5" w:tplc="041F0005" w:tentative="1">
      <w:start w:val="1"/>
      <w:numFmt w:val="bullet"/>
      <w:lvlText w:val=""/>
      <w:lvlJc w:val="left"/>
      <w:pPr>
        <w:ind w:left="5637" w:hanging="360"/>
      </w:pPr>
      <w:rPr>
        <w:rFonts w:ascii="Wingdings" w:hAnsi="Wingdings" w:hint="default"/>
      </w:rPr>
    </w:lvl>
    <w:lvl w:ilvl="6" w:tplc="041F0001" w:tentative="1">
      <w:start w:val="1"/>
      <w:numFmt w:val="bullet"/>
      <w:lvlText w:val=""/>
      <w:lvlJc w:val="left"/>
      <w:pPr>
        <w:ind w:left="6357" w:hanging="360"/>
      </w:pPr>
      <w:rPr>
        <w:rFonts w:ascii="Symbol" w:hAnsi="Symbol" w:hint="default"/>
      </w:rPr>
    </w:lvl>
    <w:lvl w:ilvl="7" w:tplc="041F0003" w:tentative="1">
      <w:start w:val="1"/>
      <w:numFmt w:val="bullet"/>
      <w:lvlText w:val="o"/>
      <w:lvlJc w:val="left"/>
      <w:pPr>
        <w:ind w:left="7077" w:hanging="360"/>
      </w:pPr>
      <w:rPr>
        <w:rFonts w:ascii="Courier New" w:hAnsi="Courier New" w:cs="Courier New" w:hint="default"/>
      </w:rPr>
    </w:lvl>
    <w:lvl w:ilvl="8" w:tplc="041F0005" w:tentative="1">
      <w:start w:val="1"/>
      <w:numFmt w:val="bullet"/>
      <w:lvlText w:val=""/>
      <w:lvlJc w:val="left"/>
      <w:pPr>
        <w:ind w:left="7797" w:hanging="360"/>
      </w:pPr>
      <w:rPr>
        <w:rFonts w:ascii="Wingdings" w:hAnsi="Wingdings" w:hint="default"/>
      </w:r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5254BB1"/>
    <w:multiLevelType w:val="hybridMultilevel"/>
    <w:tmpl w:val="51EC2114"/>
    <w:lvl w:ilvl="0" w:tplc="629EE4A8">
      <w:start w:val="1"/>
      <w:numFmt w:val="decimal"/>
      <w:lvlText w:val="%1-"/>
      <w:lvlJc w:val="left"/>
      <w:pPr>
        <w:ind w:left="36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DA86D76"/>
    <w:multiLevelType w:val="hybridMultilevel"/>
    <w:tmpl w:val="6E46D5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1"/>
  </w:num>
  <w:num w:numId="3">
    <w:abstractNumId w:val="32"/>
  </w:num>
  <w:num w:numId="4">
    <w:abstractNumId w:val="10"/>
  </w:num>
  <w:num w:numId="5">
    <w:abstractNumId w:val="21"/>
  </w:num>
  <w:num w:numId="6">
    <w:abstractNumId w:val="24"/>
  </w:num>
  <w:num w:numId="7">
    <w:abstractNumId w:val="23"/>
  </w:num>
  <w:num w:numId="8">
    <w:abstractNumId w:val="2"/>
  </w:num>
  <w:num w:numId="9">
    <w:abstractNumId w:val="36"/>
  </w:num>
  <w:num w:numId="10">
    <w:abstractNumId w:val="31"/>
  </w:num>
  <w:num w:numId="11">
    <w:abstractNumId w:val="9"/>
  </w:num>
  <w:num w:numId="12">
    <w:abstractNumId w:val="17"/>
  </w:num>
  <w:num w:numId="13">
    <w:abstractNumId w:val="43"/>
  </w:num>
  <w:num w:numId="14">
    <w:abstractNumId w:val="3"/>
  </w:num>
  <w:num w:numId="15">
    <w:abstractNumId w:val="7"/>
  </w:num>
  <w:num w:numId="16">
    <w:abstractNumId w:val="11"/>
  </w:num>
  <w:num w:numId="17">
    <w:abstractNumId w:val="15"/>
  </w:num>
  <w:num w:numId="18">
    <w:abstractNumId w:val="13"/>
  </w:num>
  <w:num w:numId="19">
    <w:abstractNumId w:val="1"/>
  </w:num>
  <w:num w:numId="20">
    <w:abstractNumId w:val="4"/>
  </w:num>
  <w:num w:numId="21">
    <w:abstractNumId w:val="35"/>
  </w:num>
  <w:num w:numId="22">
    <w:abstractNumId w:val="6"/>
  </w:num>
  <w:num w:numId="23">
    <w:abstractNumId w:val="19"/>
  </w:num>
  <w:num w:numId="24">
    <w:abstractNumId w:val="22"/>
  </w:num>
  <w:num w:numId="25">
    <w:abstractNumId w:val="16"/>
  </w:num>
  <w:num w:numId="26">
    <w:abstractNumId w:val="25"/>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18"/>
  </w:num>
  <w:num w:numId="30">
    <w:abstractNumId w:val="20"/>
  </w:num>
  <w:num w:numId="31">
    <w:abstractNumId w:val="34"/>
  </w:num>
  <w:num w:numId="32">
    <w:abstractNumId w:val="38"/>
  </w:num>
  <w:num w:numId="33">
    <w:abstractNumId w:val="39"/>
  </w:num>
  <w:num w:numId="34">
    <w:abstractNumId w:val="33"/>
  </w:num>
  <w:num w:numId="35">
    <w:abstractNumId w:val="37"/>
  </w:num>
  <w:num w:numId="36">
    <w:abstractNumId w:val="30"/>
  </w:num>
  <w:num w:numId="37">
    <w:abstractNumId w:val="27"/>
  </w:num>
  <w:num w:numId="38">
    <w:abstractNumId w:val="14"/>
  </w:num>
  <w:num w:numId="39">
    <w:abstractNumId w:val="28"/>
  </w:num>
  <w:num w:numId="40">
    <w:abstractNumId w:val="12"/>
  </w:num>
  <w:num w:numId="41">
    <w:abstractNumId w:val="42"/>
  </w:num>
  <w:num w:numId="42">
    <w:abstractNumId w:val="40"/>
  </w:num>
  <w:num w:numId="43">
    <w:abstractNumId w:val="26"/>
  </w:num>
  <w:num w:numId="44">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59CC"/>
    <w:rsid w:val="00006B08"/>
    <w:rsid w:val="000111D9"/>
    <w:rsid w:val="000126CB"/>
    <w:rsid w:val="00015F62"/>
    <w:rsid w:val="0001772F"/>
    <w:rsid w:val="00020806"/>
    <w:rsid w:val="000238F9"/>
    <w:rsid w:val="00026EC0"/>
    <w:rsid w:val="00035D81"/>
    <w:rsid w:val="0004264A"/>
    <w:rsid w:val="00042D9B"/>
    <w:rsid w:val="000453F3"/>
    <w:rsid w:val="000505B3"/>
    <w:rsid w:val="000539D7"/>
    <w:rsid w:val="00053D77"/>
    <w:rsid w:val="00054B18"/>
    <w:rsid w:val="000563DF"/>
    <w:rsid w:val="000566D2"/>
    <w:rsid w:val="000668D0"/>
    <w:rsid w:val="00067D7A"/>
    <w:rsid w:val="00070167"/>
    <w:rsid w:val="0007199E"/>
    <w:rsid w:val="000721AE"/>
    <w:rsid w:val="00072C6F"/>
    <w:rsid w:val="00072CB7"/>
    <w:rsid w:val="00073ED6"/>
    <w:rsid w:val="00074F93"/>
    <w:rsid w:val="00077499"/>
    <w:rsid w:val="00081803"/>
    <w:rsid w:val="0008259E"/>
    <w:rsid w:val="000838C3"/>
    <w:rsid w:val="00084B3E"/>
    <w:rsid w:val="00086F27"/>
    <w:rsid w:val="0008743D"/>
    <w:rsid w:val="0008781C"/>
    <w:rsid w:val="0009080A"/>
    <w:rsid w:val="0009269B"/>
    <w:rsid w:val="00095FF9"/>
    <w:rsid w:val="000A0AFD"/>
    <w:rsid w:val="000A0B43"/>
    <w:rsid w:val="000A3CAA"/>
    <w:rsid w:val="000A71FD"/>
    <w:rsid w:val="000B40C7"/>
    <w:rsid w:val="000B455F"/>
    <w:rsid w:val="000B6861"/>
    <w:rsid w:val="000B7DD4"/>
    <w:rsid w:val="000C417C"/>
    <w:rsid w:val="000C5035"/>
    <w:rsid w:val="000C6CEB"/>
    <w:rsid w:val="000D0984"/>
    <w:rsid w:val="000D4896"/>
    <w:rsid w:val="000D6475"/>
    <w:rsid w:val="000D6A14"/>
    <w:rsid w:val="000E1362"/>
    <w:rsid w:val="000E6559"/>
    <w:rsid w:val="000E6A68"/>
    <w:rsid w:val="000E7F1B"/>
    <w:rsid w:val="000F3F52"/>
    <w:rsid w:val="000F75E1"/>
    <w:rsid w:val="00101297"/>
    <w:rsid w:val="001044F1"/>
    <w:rsid w:val="00105F2C"/>
    <w:rsid w:val="00106C68"/>
    <w:rsid w:val="001072D4"/>
    <w:rsid w:val="0011041A"/>
    <w:rsid w:val="00113059"/>
    <w:rsid w:val="001130E8"/>
    <w:rsid w:val="00114C38"/>
    <w:rsid w:val="00114DC7"/>
    <w:rsid w:val="00116F9F"/>
    <w:rsid w:val="0011736A"/>
    <w:rsid w:val="001203FF"/>
    <w:rsid w:val="0012356A"/>
    <w:rsid w:val="00123D5A"/>
    <w:rsid w:val="00123D96"/>
    <w:rsid w:val="0012402B"/>
    <w:rsid w:val="001275F8"/>
    <w:rsid w:val="00130424"/>
    <w:rsid w:val="00131D33"/>
    <w:rsid w:val="00132283"/>
    <w:rsid w:val="001330D8"/>
    <w:rsid w:val="00137594"/>
    <w:rsid w:val="00137CA8"/>
    <w:rsid w:val="00141119"/>
    <w:rsid w:val="00141DD9"/>
    <w:rsid w:val="001508E2"/>
    <w:rsid w:val="00151748"/>
    <w:rsid w:val="0015474F"/>
    <w:rsid w:val="001548D5"/>
    <w:rsid w:val="001555AD"/>
    <w:rsid w:val="00156E6E"/>
    <w:rsid w:val="001610FB"/>
    <w:rsid w:val="0016375A"/>
    <w:rsid w:val="0016667A"/>
    <w:rsid w:val="00170EA4"/>
    <w:rsid w:val="001742D5"/>
    <w:rsid w:val="00176476"/>
    <w:rsid w:val="00180BD0"/>
    <w:rsid w:val="001829AE"/>
    <w:rsid w:val="001833B5"/>
    <w:rsid w:val="0018548B"/>
    <w:rsid w:val="0018563A"/>
    <w:rsid w:val="00186EC3"/>
    <w:rsid w:val="0019088E"/>
    <w:rsid w:val="00193226"/>
    <w:rsid w:val="00194AC6"/>
    <w:rsid w:val="00194E94"/>
    <w:rsid w:val="00195413"/>
    <w:rsid w:val="0019710C"/>
    <w:rsid w:val="001A0F67"/>
    <w:rsid w:val="001A0F99"/>
    <w:rsid w:val="001A1913"/>
    <w:rsid w:val="001A370A"/>
    <w:rsid w:val="001A4E13"/>
    <w:rsid w:val="001A5D87"/>
    <w:rsid w:val="001B2AE1"/>
    <w:rsid w:val="001B3357"/>
    <w:rsid w:val="001B4ABD"/>
    <w:rsid w:val="001B4AEB"/>
    <w:rsid w:val="001B4C37"/>
    <w:rsid w:val="001B4C3A"/>
    <w:rsid w:val="001B5A4F"/>
    <w:rsid w:val="001B6F89"/>
    <w:rsid w:val="001C0E91"/>
    <w:rsid w:val="001C159E"/>
    <w:rsid w:val="001C20CF"/>
    <w:rsid w:val="001C5504"/>
    <w:rsid w:val="001C6BA9"/>
    <w:rsid w:val="001D2304"/>
    <w:rsid w:val="001D466C"/>
    <w:rsid w:val="001D4F4E"/>
    <w:rsid w:val="001E2767"/>
    <w:rsid w:val="001E2E98"/>
    <w:rsid w:val="001E3B3A"/>
    <w:rsid w:val="001E44C6"/>
    <w:rsid w:val="001E5952"/>
    <w:rsid w:val="001E6191"/>
    <w:rsid w:val="001E65A6"/>
    <w:rsid w:val="001E7EA5"/>
    <w:rsid w:val="001F0A99"/>
    <w:rsid w:val="001F56C7"/>
    <w:rsid w:val="001F7B77"/>
    <w:rsid w:val="002008D4"/>
    <w:rsid w:val="00200A50"/>
    <w:rsid w:val="0020151D"/>
    <w:rsid w:val="0020298D"/>
    <w:rsid w:val="0021070E"/>
    <w:rsid w:val="00214260"/>
    <w:rsid w:val="00216BF2"/>
    <w:rsid w:val="0022438B"/>
    <w:rsid w:val="00225CB4"/>
    <w:rsid w:val="00226992"/>
    <w:rsid w:val="00230FCB"/>
    <w:rsid w:val="002318B8"/>
    <w:rsid w:val="00240808"/>
    <w:rsid w:val="00242DC5"/>
    <w:rsid w:val="00245CFD"/>
    <w:rsid w:val="0024728F"/>
    <w:rsid w:val="002478A9"/>
    <w:rsid w:val="002503D3"/>
    <w:rsid w:val="002509B8"/>
    <w:rsid w:val="002514D9"/>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81736"/>
    <w:rsid w:val="00287A89"/>
    <w:rsid w:val="002912F9"/>
    <w:rsid w:val="002934C0"/>
    <w:rsid w:val="00293A2B"/>
    <w:rsid w:val="00297CFC"/>
    <w:rsid w:val="002A19FD"/>
    <w:rsid w:val="002A1C71"/>
    <w:rsid w:val="002A297F"/>
    <w:rsid w:val="002A2C7D"/>
    <w:rsid w:val="002A37C9"/>
    <w:rsid w:val="002B2A09"/>
    <w:rsid w:val="002B7E33"/>
    <w:rsid w:val="002C0B5D"/>
    <w:rsid w:val="002C4778"/>
    <w:rsid w:val="002D070A"/>
    <w:rsid w:val="002D38F5"/>
    <w:rsid w:val="002D3C88"/>
    <w:rsid w:val="002D4A81"/>
    <w:rsid w:val="002D5CE5"/>
    <w:rsid w:val="002D6E7D"/>
    <w:rsid w:val="002E03C3"/>
    <w:rsid w:val="002E058E"/>
    <w:rsid w:val="002E7652"/>
    <w:rsid w:val="002E76DD"/>
    <w:rsid w:val="002F001B"/>
    <w:rsid w:val="002F0BBD"/>
    <w:rsid w:val="002F4369"/>
    <w:rsid w:val="002F6A5B"/>
    <w:rsid w:val="002F7524"/>
    <w:rsid w:val="00302C51"/>
    <w:rsid w:val="0030469E"/>
    <w:rsid w:val="00304D61"/>
    <w:rsid w:val="00310C7A"/>
    <w:rsid w:val="003118EC"/>
    <w:rsid w:val="00311F30"/>
    <w:rsid w:val="003126F1"/>
    <w:rsid w:val="0031553F"/>
    <w:rsid w:val="003157DF"/>
    <w:rsid w:val="00315CC4"/>
    <w:rsid w:val="00315E82"/>
    <w:rsid w:val="00317B69"/>
    <w:rsid w:val="00320287"/>
    <w:rsid w:val="003208E1"/>
    <w:rsid w:val="00321C29"/>
    <w:rsid w:val="00322172"/>
    <w:rsid w:val="00326DEE"/>
    <w:rsid w:val="00331325"/>
    <w:rsid w:val="00332F88"/>
    <w:rsid w:val="00335223"/>
    <w:rsid w:val="00336AD9"/>
    <w:rsid w:val="00340800"/>
    <w:rsid w:val="00340B08"/>
    <w:rsid w:val="00341F74"/>
    <w:rsid w:val="0034623C"/>
    <w:rsid w:val="0035194A"/>
    <w:rsid w:val="00354FC0"/>
    <w:rsid w:val="00360626"/>
    <w:rsid w:val="00361794"/>
    <w:rsid w:val="003623A2"/>
    <w:rsid w:val="00362B3C"/>
    <w:rsid w:val="003645F5"/>
    <w:rsid w:val="003647C8"/>
    <w:rsid w:val="0036501D"/>
    <w:rsid w:val="00365D77"/>
    <w:rsid w:val="003668AE"/>
    <w:rsid w:val="00367B81"/>
    <w:rsid w:val="00373578"/>
    <w:rsid w:val="00373BE6"/>
    <w:rsid w:val="00374550"/>
    <w:rsid w:val="00377580"/>
    <w:rsid w:val="0037793E"/>
    <w:rsid w:val="003821ED"/>
    <w:rsid w:val="00391AF7"/>
    <w:rsid w:val="0039308D"/>
    <w:rsid w:val="0039421A"/>
    <w:rsid w:val="00395839"/>
    <w:rsid w:val="003A02CC"/>
    <w:rsid w:val="003A1075"/>
    <w:rsid w:val="003A2D89"/>
    <w:rsid w:val="003A6CEE"/>
    <w:rsid w:val="003A7A4C"/>
    <w:rsid w:val="003B00F8"/>
    <w:rsid w:val="003B01AA"/>
    <w:rsid w:val="003B168C"/>
    <w:rsid w:val="003B16DC"/>
    <w:rsid w:val="003B26F1"/>
    <w:rsid w:val="003B5632"/>
    <w:rsid w:val="003B6A78"/>
    <w:rsid w:val="003C1729"/>
    <w:rsid w:val="003C1D6F"/>
    <w:rsid w:val="003C2D5D"/>
    <w:rsid w:val="003C4114"/>
    <w:rsid w:val="003C42B1"/>
    <w:rsid w:val="003C4331"/>
    <w:rsid w:val="003C5ED1"/>
    <w:rsid w:val="003C61EA"/>
    <w:rsid w:val="003C78BD"/>
    <w:rsid w:val="003D0D74"/>
    <w:rsid w:val="003D7106"/>
    <w:rsid w:val="003E0489"/>
    <w:rsid w:val="003E5258"/>
    <w:rsid w:val="003F0723"/>
    <w:rsid w:val="003F1C59"/>
    <w:rsid w:val="003F21A6"/>
    <w:rsid w:val="003F4179"/>
    <w:rsid w:val="0040191A"/>
    <w:rsid w:val="00403FB4"/>
    <w:rsid w:val="004043E4"/>
    <w:rsid w:val="00404506"/>
    <w:rsid w:val="0041104E"/>
    <w:rsid w:val="004113FD"/>
    <w:rsid w:val="00411A58"/>
    <w:rsid w:val="00411D88"/>
    <w:rsid w:val="0041536A"/>
    <w:rsid w:val="00416C5F"/>
    <w:rsid w:val="00420DD6"/>
    <w:rsid w:val="004238CF"/>
    <w:rsid w:val="00423E8E"/>
    <w:rsid w:val="00424B7C"/>
    <w:rsid w:val="00424C12"/>
    <w:rsid w:val="00424E81"/>
    <w:rsid w:val="0042753A"/>
    <w:rsid w:val="00431D2F"/>
    <w:rsid w:val="00431E2F"/>
    <w:rsid w:val="00434E16"/>
    <w:rsid w:val="0043590E"/>
    <w:rsid w:val="00436386"/>
    <w:rsid w:val="004478AB"/>
    <w:rsid w:val="00451BB9"/>
    <w:rsid w:val="00455246"/>
    <w:rsid w:val="0045762A"/>
    <w:rsid w:val="00464DE7"/>
    <w:rsid w:val="004715F3"/>
    <w:rsid w:val="00480081"/>
    <w:rsid w:val="004811E7"/>
    <w:rsid w:val="004821BC"/>
    <w:rsid w:val="0048351F"/>
    <w:rsid w:val="004837F9"/>
    <w:rsid w:val="00487452"/>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B7159"/>
    <w:rsid w:val="004C152A"/>
    <w:rsid w:val="004C52A8"/>
    <w:rsid w:val="004C5FCD"/>
    <w:rsid w:val="004C68BE"/>
    <w:rsid w:val="004D03BF"/>
    <w:rsid w:val="004D0BC8"/>
    <w:rsid w:val="004D4476"/>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4A00"/>
    <w:rsid w:val="00504E5C"/>
    <w:rsid w:val="005056D8"/>
    <w:rsid w:val="00506BE3"/>
    <w:rsid w:val="005078CB"/>
    <w:rsid w:val="00515D3E"/>
    <w:rsid w:val="005218B3"/>
    <w:rsid w:val="005219BC"/>
    <w:rsid w:val="005220D4"/>
    <w:rsid w:val="00523F76"/>
    <w:rsid w:val="005254A3"/>
    <w:rsid w:val="0053045D"/>
    <w:rsid w:val="005332EE"/>
    <w:rsid w:val="0053390B"/>
    <w:rsid w:val="00533965"/>
    <w:rsid w:val="00534F87"/>
    <w:rsid w:val="00540324"/>
    <w:rsid w:val="005408F7"/>
    <w:rsid w:val="00542B39"/>
    <w:rsid w:val="005502A8"/>
    <w:rsid w:val="0055510A"/>
    <w:rsid w:val="0055665B"/>
    <w:rsid w:val="00557252"/>
    <w:rsid w:val="005574E4"/>
    <w:rsid w:val="00557F10"/>
    <w:rsid w:val="00560F64"/>
    <w:rsid w:val="00564259"/>
    <w:rsid w:val="005657A2"/>
    <w:rsid w:val="005661C9"/>
    <w:rsid w:val="005672DB"/>
    <w:rsid w:val="00567C0B"/>
    <w:rsid w:val="00571639"/>
    <w:rsid w:val="00572DF2"/>
    <w:rsid w:val="00573E93"/>
    <w:rsid w:val="005750D6"/>
    <w:rsid w:val="00576FDE"/>
    <w:rsid w:val="00577361"/>
    <w:rsid w:val="00577F8A"/>
    <w:rsid w:val="0058467A"/>
    <w:rsid w:val="00594CBE"/>
    <w:rsid w:val="00597696"/>
    <w:rsid w:val="00597750"/>
    <w:rsid w:val="00597D9C"/>
    <w:rsid w:val="00597EF5"/>
    <w:rsid w:val="005A3894"/>
    <w:rsid w:val="005A3A7A"/>
    <w:rsid w:val="005A6169"/>
    <w:rsid w:val="005A753A"/>
    <w:rsid w:val="005A7586"/>
    <w:rsid w:val="005B25BB"/>
    <w:rsid w:val="005B2D5F"/>
    <w:rsid w:val="005B37AE"/>
    <w:rsid w:val="005B3B8A"/>
    <w:rsid w:val="005B5B9D"/>
    <w:rsid w:val="005B6671"/>
    <w:rsid w:val="005B703D"/>
    <w:rsid w:val="005C029B"/>
    <w:rsid w:val="005C1F37"/>
    <w:rsid w:val="005C2C24"/>
    <w:rsid w:val="005C3658"/>
    <w:rsid w:val="005C53B2"/>
    <w:rsid w:val="005D30C4"/>
    <w:rsid w:val="005D3804"/>
    <w:rsid w:val="005D410C"/>
    <w:rsid w:val="005D4D70"/>
    <w:rsid w:val="005D7C16"/>
    <w:rsid w:val="005E00AA"/>
    <w:rsid w:val="005E18A5"/>
    <w:rsid w:val="005E34AE"/>
    <w:rsid w:val="005E5C42"/>
    <w:rsid w:val="005F28A3"/>
    <w:rsid w:val="005F35C5"/>
    <w:rsid w:val="005F684F"/>
    <w:rsid w:val="00600DE8"/>
    <w:rsid w:val="00607B24"/>
    <w:rsid w:val="00607B5D"/>
    <w:rsid w:val="00607CAB"/>
    <w:rsid w:val="00607D3B"/>
    <w:rsid w:val="006213FF"/>
    <w:rsid w:val="00623BE8"/>
    <w:rsid w:val="00624E5D"/>
    <w:rsid w:val="00627759"/>
    <w:rsid w:val="00633113"/>
    <w:rsid w:val="00636769"/>
    <w:rsid w:val="00636A0F"/>
    <w:rsid w:val="0064153A"/>
    <w:rsid w:val="00641E64"/>
    <w:rsid w:val="006438F0"/>
    <w:rsid w:val="00644D7A"/>
    <w:rsid w:val="006479C2"/>
    <w:rsid w:val="006514B4"/>
    <w:rsid w:val="0065216E"/>
    <w:rsid w:val="00654296"/>
    <w:rsid w:val="00655ED6"/>
    <w:rsid w:val="006570B2"/>
    <w:rsid w:val="006654E1"/>
    <w:rsid w:val="0066611C"/>
    <w:rsid w:val="00670677"/>
    <w:rsid w:val="006723BE"/>
    <w:rsid w:val="00673884"/>
    <w:rsid w:val="00673FA3"/>
    <w:rsid w:val="00680DEC"/>
    <w:rsid w:val="00694D38"/>
    <w:rsid w:val="0069543B"/>
    <w:rsid w:val="00695764"/>
    <w:rsid w:val="00696108"/>
    <w:rsid w:val="00697241"/>
    <w:rsid w:val="00697886"/>
    <w:rsid w:val="006A3DEE"/>
    <w:rsid w:val="006A3F52"/>
    <w:rsid w:val="006A45B4"/>
    <w:rsid w:val="006A561D"/>
    <w:rsid w:val="006A5955"/>
    <w:rsid w:val="006A617B"/>
    <w:rsid w:val="006A62C5"/>
    <w:rsid w:val="006A6D04"/>
    <w:rsid w:val="006A6F53"/>
    <w:rsid w:val="006A7394"/>
    <w:rsid w:val="006B192B"/>
    <w:rsid w:val="006B4538"/>
    <w:rsid w:val="006B457D"/>
    <w:rsid w:val="006B55D7"/>
    <w:rsid w:val="006B59E9"/>
    <w:rsid w:val="006B75AE"/>
    <w:rsid w:val="006C0FA3"/>
    <w:rsid w:val="006C182F"/>
    <w:rsid w:val="006C190F"/>
    <w:rsid w:val="006C38DE"/>
    <w:rsid w:val="006C3919"/>
    <w:rsid w:val="006C3A46"/>
    <w:rsid w:val="006C3D5B"/>
    <w:rsid w:val="006C4EF4"/>
    <w:rsid w:val="006C6859"/>
    <w:rsid w:val="006C6A7B"/>
    <w:rsid w:val="006C6B5E"/>
    <w:rsid w:val="006C7F1A"/>
    <w:rsid w:val="006D0C11"/>
    <w:rsid w:val="006D1C03"/>
    <w:rsid w:val="006D735D"/>
    <w:rsid w:val="006E0FD9"/>
    <w:rsid w:val="006E2678"/>
    <w:rsid w:val="006E2E4E"/>
    <w:rsid w:val="006E3D46"/>
    <w:rsid w:val="006F1EF1"/>
    <w:rsid w:val="006F23E5"/>
    <w:rsid w:val="006F6EB7"/>
    <w:rsid w:val="00702688"/>
    <w:rsid w:val="00702EF8"/>
    <w:rsid w:val="007038C3"/>
    <w:rsid w:val="00705726"/>
    <w:rsid w:val="007126F6"/>
    <w:rsid w:val="00712F1B"/>
    <w:rsid w:val="00713FF5"/>
    <w:rsid w:val="007268F7"/>
    <w:rsid w:val="00727738"/>
    <w:rsid w:val="00731538"/>
    <w:rsid w:val="00731BEB"/>
    <w:rsid w:val="00736E02"/>
    <w:rsid w:val="00737006"/>
    <w:rsid w:val="00740E79"/>
    <w:rsid w:val="00741AF0"/>
    <w:rsid w:val="00742721"/>
    <w:rsid w:val="00743513"/>
    <w:rsid w:val="00743E6E"/>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75ABD"/>
    <w:rsid w:val="00780B7C"/>
    <w:rsid w:val="007815AF"/>
    <w:rsid w:val="00782965"/>
    <w:rsid w:val="0078410F"/>
    <w:rsid w:val="0078626C"/>
    <w:rsid w:val="00786FD7"/>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09F9"/>
    <w:rsid w:val="007C121B"/>
    <w:rsid w:val="007C1614"/>
    <w:rsid w:val="007C40DC"/>
    <w:rsid w:val="007C6C34"/>
    <w:rsid w:val="007D0295"/>
    <w:rsid w:val="007D4601"/>
    <w:rsid w:val="007D4C8F"/>
    <w:rsid w:val="007D548F"/>
    <w:rsid w:val="007E06CF"/>
    <w:rsid w:val="007E0F15"/>
    <w:rsid w:val="007E1E2A"/>
    <w:rsid w:val="007E54A0"/>
    <w:rsid w:val="007E606B"/>
    <w:rsid w:val="007E7ECB"/>
    <w:rsid w:val="007F04CB"/>
    <w:rsid w:val="007F2F3B"/>
    <w:rsid w:val="007F3B73"/>
    <w:rsid w:val="007F4985"/>
    <w:rsid w:val="007F4A0C"/>
    <w:rsid w:val="007F4D7A"/>
    <w:rsid w:val="007F5BAA"/>
    <w:rsid w:val="007F7AE6"/>
    <w:rsid w:val="0080736E"/>
    <w:rsid w:val="008075F4"/>
    <w:rsid w:val="008103E0"/>
    <w:rsid w:val="00812901"/>
    <w:rsid w:val="00813287"/>
    <w:rsid w:val="00814978"/>
    <w:rsid w:val="00815D64"/>
    <w:rsid w:val="00821A08"/>
    <w:rsid w:val="00823279"/>
    <w:rsid w:val="008269A5"/>
    <w:rsid w:val="0082719D"/>
    <w:rsid w:val="008342CF"/>
    <w:rsid w:val="0083555F"/>
    <w:rsid w:val="0083598F"/>
    <w:rsid w:val="00835B77"/>
    <w:rsid w:val="008372E0"/>
    <w:rsid w:val="00841649"/>
    <w:rsid w:val="00841EFF"/>
    <w:rsid w:val="008457ED"/>
    <w:rsid w:val="008469A1"/>
    <w:rsid w:val="00847124"/>
    <w:rsid w:val="0084779C"/>
    <w:rsid w:val="00847BCC"/>
    <w:rsid w:val="00852025"/>
    <w:rsid w:val="00853E77"/>
    <w:rsid w:val="00854181"/>
    <w:rsid w:val="00855116"/>
    <w:rsid w:val="00860B0A"/>
    <w:rsid w:val="008613D8"/>
    <w:rsid w:val="008624AF"/>
    <w:rsid w:val="00863E64"/>
    <w:rsid w:val="0086411B"/>
    <w:rsid w:val="00865BEE"/>
    <w:rsid w:val="008663D4"/>
    <w:rsid w:val="00870EB2"/>
    <w:rsid w:val="00874454"/>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96374"/>
    <w:rsid w:val="008A07CC"/>
    <w:rsid w:val="008A245A"/>
    <w:rsid w:val="008A27FF"/>
    <w:rsid w:val="008A369B"/>
    <w:rsid w:val="008A50C1"/>
    <w:rsid w:val="008A68A5"/>
    <w:rsid w:val="008B06A3"/>
    <w:rsid w:val="008B1295"/>
    <w:rsid w:val="008B1857"/>
    <w:rsid w:val="008B5EC0"/>
    <w:rsid w:val="008B7517"/>
    <w:rsid w:val="008B7CB2"/>
    <w:rsid w:val="008C057A"/>
    <w:rsid w:val="008C12FB"/>
    <w:rsid w:val="008C48B0"/>
    <w:rsid w:val="008C74AE"/>
    <w:rsid w:val="008D0861"/>
    <w:rsid w:val="008D33CE"/>
    <w:rsid w:val="008D7B56"/>
    <w:rsid w:val="008E1CD0"/>
    <w:rsid w:val="008E45B9"/>
    <w:rsid w:val="008E59DE"/>
    <w:rsid w:val="008E613B"/>
    <w:rsid w:val="008E752A"/>
    <w:rsid w:val="008E793E"/>
    <w:rsid w:val="008E7AD4"/>
    <w:rsid w:val="008F04C2"/>
    <w:rsid w:val="008F29FC"/>
    <w:rsid w:val="008F452F"/>
    <w:rsid w:val="008F5BB3"/>
    <w:rsid w:val="00900021"/>
    <w:rsid w:val="009053DB"/>
    <w:rsid w:val="009068E8"/>
    <w:rsid w:val="0091163E"/>
    <w:rsid w:val="00911ABF"/>
    <w:rsid w:val="0091360A"/>
    <w:rsid w:val="00913F56"/>
    <w:rsid w:val="00915431"/>
    <w:rsid w:val="00917621"/>
    <w:rsid w:val="00924357"/>
    <w:rsid w:val="00924A8F"/>
    <w:rsid w:val="0092606F"/>
    <w:rsid w:val="009260E0"/>
    <w:rsid w:val="009262E7"/>
    <w:rsid w:val="00926ACD"/>
    <w:rsid w:val="009300B9"/>
    <w:rsid w:val="009302F0"/>
    <w:rsid w:val="00930553"/>
    <w:rsid w:val="00932C33"/>
    <w:rsid w:val="0093303C"/>
    <w:rsid w:val="009330BA"/>
    <w:rsid w:val="00933349"/>
    <w:rsid w:val="009358C7"/>
    <w:rsid w:val="00937999"/>
    <w:rsid w:val="009400CE"/>
    <w:rsid w:val="0094274F"/>
    <w:rsid w:val="0094339C"/>
    <w:rsid w:val="00943A13"/>
    <w:rsid w:val="00944960"/>
    <w:rsid w:val="00945276"/>
    <w:rsid w:val="00945CE2"/>
    <w:rsid w:val="0094662A"/>
    <w:rsid w:val="00946C45"/>
    <w:rsid w:val="00947ADD"/>
    <w:rsid w:val="009501DC"/>
    <w:rsid w:val="009517E0"/>
    <w:rsid w:val="00951B01"/>
    <w:rsid w:val="00953752"/>
    <w:rsid w:val="00955C93"/>
    <w:rsid w:val="009607B4"/>
    <w:rsid w:val="00961FB3"/>
    <w:rsid w:val="00963206"/>
    <w:rsid w:val="0096599C"/>
    <w:rsid w:val="009666B8"/>
    <w:rsid w:val="00972D87"/>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97F01"/>
    <w:rsid w:val="009A172E"/>
    <w:rsid w:val="009A3006"/>
    <w:rsid w:val="009A63F9"/>
    <w:rsid w:val="009A75A8"/>
    <w:rsid w:val="009B242F"/>
    <w:rsid w:val="009B5086"/>
    <w:rsid w:val="009C1599"/>
    <w:rsid w:val="009C2E05"/>
    <w:rsid w:val="009C52BC"/>
    <w:rsid w:val="009C6E4C"/>
    <w:rsid w:val="009D0E61"/>
    <w:rsid w:val="009D13BF"/>
    <w:rsid w:val="009E33B3"/>
    <w:rsid w:val="009E3DE5"/>
    <w:rsid w:val="009E549F"/>
    <w:rsid w:val="009F0E20"/>
    <w:rsid w:val="009F3A14"/>
    <w:rsid w:val="009F3EAF"/>
    <w:rsid w:val="009F4B0A"/>
    <w:rsid w:val="009F4C77"/>
    <w:rsid w:val="009F4CBE"/>
    <w:rsid w:val="00A05151"/>
    <w:rsid w:val="00A05948"/>
    <w:rsid w:val="00A11036"/>
    <w:rsid w:val="00A14157"/>
    <w:rsid w:val="00A14CF9"/>
    <w:rsid w:val="00A15F93"/>
    <w:rsid w:val="00A17405"/>
    <w:rsid w:val="00A20B06"/>
    <w:rsid w:val="00A26611"/>
    <w:rsid w:val="00A32175"/>
    <w:rsid w:val="00A32522"/>
    <w:rsid w:val="00A362E5"/>
    <w:rsid w:val="00A3649E"/>
    <w:rsid w:val="00A37C79"/>
    <w:rsid w:val="00A50E5B"/>
    <w:rsid w:val="00A51CB2"/>
    <w:rsid w:val="00A53FC4"/>
    <w:rsid w:val="00A541F2"/>
    <w:rsid w:val="00A55673"/>
    <w:rsid w:val="00A5678F"/>
    <w:rsid w:val="00A61EAA"/>
    <w:rsid w:val="00A62F41"/>
    <w:rsid w:val="00A64506"/>
    <w:rsid w:val="00A648B3"/>
    <w:rsid w:val="00A679F9"/>
    <w:rsid w:val="00A70FF5"/>
    <w:rsid w:val="00A74BC3"/>
    <w:rsid w:val="00A75C73"/>
    <w:rsid w:val="00A86788"/>
    <w:rsid w:val="00A87EB5"/>
    <w:rsid w:val="00A9574C"/>
    <w:rsid w:val="00A95F97"/>
    <w:rsid w:val="00AA2D1F"/>
    <w:rsid w:val="00AA2F9A"/>
    <w:rsid w:val="00AB2430"/>
    <w:rsid w:val="00AB5E88"/>
    <w:rsid w:val="00AC3667"/>
    <w:rsid w:val="00AC4279"/>
    <w:rsid w:val="00AC5C86"/>
    <w:rsid w:val="00AC7CB6"/>
    <w:rsid w:val="00AD0C57"/>
    <w:rsid w:val="00AD2F4C"/>
    <w:rsid w:val="00AD30B3"/>
    <w:rsid w:val="00AD3F1F"/>
    <w:rsid w:val="00AD40DC"/>
    <w:rsid w:val="00AD4693"/>
    <w:rsid w:val="00AE10AF"/>
    <w:rsid w:val="00AE15E5"/>
    <w:rsid w:val="00AE44DD"/>
    <w:rsid w:val="00AE4B08"/>
    <w:rsid w:val="00AE4CBB"/>
    <w:rsid w:val="00AE60E6"/>
    <w:rsid w:val="00AE64BD"/>
    <w:rsid w:val="00AF2E87"/>
    <w:rsid w:val="00B00D89"/>
    <w:rsid w:val="00B019B0"/>
    <w:rsid w:val="00B02007"/>
    <w:rsid w:val="00B02930"/>
    <w:rsid w:val="00B0515E"/>
    <w:rsid w:val="00B07DC9"/>
    <w:rsid w:val="00B108F1"/>
    <w:rsid w:val="00B10D4A"/>
    <w:rsid w:val="00B1290A"/>
    <w:rsid w:val="00B13361"/>
    <w:rsid w:val="00B15744"/>
    <w:rsid w:val="00B228F8"/>
    <w:rsid w:val="00B22A01"/>
    <w:rsid w:val="00B23403"/>
    <w:rsid w:val="00B24692"/>
    <w:rsid w:val="00B269A9"/>
    <w:rsid w:val="00B3333E"/>
    <w:rsid w:val="00B338FB"/>
    <w:rsid w:val="00B367B6"/>
    <w:rsid w:val="00B376E8"/>
    <w:rsid w:val="00B412F5"/>
    <w:rsid w:val="00B41557"/>
    <w:rsid w:val="00B41679"/>
    <w:rsid w:val="00B41938"/>
    <w:rsid w:val="00B474D5"/>
    <w:rsid w:val="00B5018A"/>
    <w:rsid w:val="00B51A00"/>
    <w:rsid w:val="00B57B14"/>
    <w:rsid w:val="00B57BDC"/>
    <w:rsid w:val="00B616E6"/>
    <w:rsid w:val="00B65313"/>
    <w:rsid w:val="00B6663D"/>
    <w:rsid w:val="00B70829"/>
    <w:rsid w:val="00B724FC"/>
    <w:rsid w:val="00B74144"/>
    <w:rsid w:val="00B75B16"/>
    <w:rsid w:val="00B75ECE"/>
    <w:rsid w:val="00B764CD"/>
    <w:rsid w:val="00B80DA4"/>
    <w:rsid w:val="00B81261"/>
    <w:rsid w:val="00B83AF0"/>
    <w:rsid w:val="00B90DE1"/>
    <w:rsid w:val="00B963FD"/>
    <w:rsid w:val="00B96680"/>
    <w:rsid w:val="00B97939"/>
    <w:rsid w:val="00BA006F"/>
    <w:rsid w:val="00BA1F4C"/>
    <w:rsid w:val="00BA47D6"/>
    <w:rsid w:val="00BA4B23"/>
    <w:rsid w:val="00BA712E"/>
    <w:rsid w:val="00BB0825"/>
    <w:rsid w:val="00BB7327"/>
    <w:rsid w:val="00BC37BE"/>
    <w:rsid w:val="00BC4F36"/>
    <w:rsid w:val="00BC6463"/>
    <w:rsid w:val="00BC6934"/>
    <w:rsid w:val="00BC7E63"/>
    <w:rsid w:val="00BD3639"/>
    <w:rsid w:val="00BD5FE1"/>
    <w:rsid w:val="00BE05A7"/>
    <w:rsid w:val="00BE0F4F"/>
    <w:rsid w:val="00BE4916"/>
    <w:rsid w:val="00BF048A"/>
    <w:rsid w:val="00BF207A"/>
    <w:rsid w:val="00BF3964"/>
    <w:rsid w:val="00BF6DF6"/>
    <w:rsid w:val="00BF7118"/>
    <w:rsid w:val="00C00E2E"/>
    <w:rsid w:val="00C02C1D"/>
    <w:rsid w:val="00C04787"/>
    <w:rsid w:val="00C06D87"/>
    <w:rsid w:val="00C10FB7"/>
    <w:rsid w:val="00C122C6"/>
    <w:rsid w:val="00C12AD0"/>
    <w:rsid w:val="00C15B69"/>
    <w:rsid w:val="00C17C73"/>
    <w:rsid w:val="00C240F5"/>
    <w:rsid w:val="00C245A8"/>
    <w:rsid w:val="00C24BE6"/>
    <w:rsid w:val="00C27242"/>
    <w:rsid w:val="00C303CD"/>
    <w:rsid w:val="00C31723"/>
    <w:rsid w:val="00C31831"/>
    <w:rsid w:val="00C37E98"/>
    <w:rsid w:val="00C4619D"/>
    <w:rsid w:val="00C46EEF"/>
    <w:rsid w:val="00C500C0"/>
    <w:rsid w:val="00C50487"/>
    <w:rsid w:val="00C50B95"/>
    <w:rsid w:val="00C54773"/>
    <w:rsid w:val="00C54C34"/>
    <w:rsid w:val="00C61352"/>
    <w:rsid w:val="00C6199C"/>
    <w:rsid w:val="00C62067"/>
    <w:rsid w:val="00C6214E"/>
    <w:rsid w:val="00C638B4"/>
    <w:rsid w:val="00C669A5"/>
    <w:rsid w:val="00C70A1C"/>
    <w:rsid w:val="00C762F2"/>
    <w:rsid w:val="00C77FD2"/>
    <w:rsid w:val="00C80060"/>
    <w:rsid w:val="00C80E79"/>
    <w:rsid w:val="00C856B8"/>
    <w:rsid w:val="00C86D8D"/>
    <w:rsid w:val="00C92860"/>
    <w:rsid w:val="00C93472"/>
    <w:rsid w:val="00C95928"/>
    <w:rsid w:val="00C97280"/>
    <w:rsid w:val="00CA013A"/>
    <w:rsid w:val="00CA2EB6"/>
    <w:rsid w:val="00CB1D3D"/>
    <w:rsid w:val="00CB2224"/>
    <w:rsid w:val="00CB5ABC"/>
    <w:rsid w:val="00CB6535"/>
    <w:rsid w:val="00CB7459"/>
    <w:rsid w:val="00CC4090"/>
    <w:rsid w:val="00CC4CF3"/>
    <w:rsid w:val="00CC6072"/>
    <w:rsid w:val="00CC658D"/>
    <w:rsid w:val="00CC70C0"/>
    <w:rsid w:val="00CC71D9"/>
    <w:rsid w:val="00CD012B"/>
    <w:rsid w:val="00CD4990"/>
    <w:rsid w:val="00CD5F86"/>
    <w:rsid w:val="00CD625D"/>
    <w:rsid w:val="00CD629E"/>
    <w:rsid w:val="00CD63FA"/>
    <w:rsid w:val="00CD772C"/>
    <w:rsid w:val="00CD7929"/>
    <w:rsid w:val="00CE0566"/>
    <w:rsid w:val="00CE0F0B"/>
    <w:rsid w:val="00CE1072"/>
    <w:rsid w:val="00CE13C1"/>
    <w:rsid w:val="00CE23C9"/>
    <w:rsid w:val="00CE5079"/>
    <w:rsid w:val="00CE50B2"/>
    <w:rsid w:val="00CE5478"/>
    <w:rsid w:val="00CE795F"/>
    <w:rsid w:val="00CE7B21"/>
    <w:rsid w:val="00CF26FA"/>
    <w:rsid w:val="00CF4D18"/>
    <w:rsid w:val="00CF6ED6"/>
    <w:rsid w:val="00D02F74"/>
    <w:rsid w:val="00D0741B"/>
    <w:rsid w:val="00D1197B"/>
    <w:rsid w:val="00D13D50"/>
    <w:rsid w:val="00D145BF"/>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407A"/>
    <w:rsid w:val="00D55F35"/>
    <w:rsid w:val="00D567DE"/>
    <w:rsid w:val="00D606E6"/>
    <w:rsid w:val="00D61DE8"/>
    <w:rsid w:val="00D63D20"/>
    <w:rsid w:val="00D64AD1"/>
    <w:rsid w:val="00D64D41"/>
    <w:rsid w:val="00D65DEA"/>
    <w:rsid w:val="00D65E00"/>
    <w:rsid w:val="00D660E6"/>
    <w:rsid w:val="00D66BB7"/>
    <w:rsid w:val="00D66D7A"/>
    <w:rsid w:val="00D66E7D"/>
    <w:rsid w:val="00D67765"/>
    <w:rsid w:val="00D71441"/>
    <w:rsid w:val="00D73B35"/>
    <w:rsid w:val="00D73C15"/>
    <w:rsid w:val="00D76B9D"/>
    <w:rsid w:val="00D81BFF"/>
    <w:rsid w:val="00D825A5"/>
    <w:rsid w:val="00D83A39"/>
    <w:rsid w:val="00D83E3E"/>
    <w:rsid w:val="00D83F7B"/>
    <w:rsid w:val="00D840AD"/>
    <w:rsid w:val="00D84839"/>
    <w:rsid w:val="00D86113"/>
    <w:rsid w:val="00D908B0"/>
    <w:rsid w:val="00D90E73"/>
    <w:rsid w:val="00D93421"/>
    <w:rsid w:val="00D93660"/>
    <w:rsid w:val="00D940D3"/>
    <w:rsid w:val="00DA20C2"/>
    <w:rsid w:val="00DA262E"/>
    <w:rsid w:val="00DB263C"/>
    <w:rsid w:val="00DB3F3C"/>
    <w:rsid w:val="00DB4269"/>
    <w:rsid w:val="00DB6713"/>
    <w:rsid w:val="00DC0218"/>
    <w:rsid w:val="00DC3EE4"/>
    <w:rsid w:val="00DC41B9"/>
    <w:rsid w:val="00DC651F"/>
    <w:rsid w:val="00DD1510"/>
    <w:rsid w:val="00DD4FB7"/>
    <w:rsid w:val="00DD7BB5"/>
    <w:rsid w:val="00DD7C98"/>
    <w:rsid w:val="00DD7CD1"/>
    <w:rsid w:val="00DE1D25"/>
    <w:rsid w:val="00DE765A"/>
    <w:rsid w:val="00DF19BA"/>
    <w:rsid w:val="00DF205F"/>
    <w:rsid w:val="00DF758D"/>
    <w:rsid w:val="00DF7ACB"/>
    <w:rsid w:val="00E0051D"/>
    <w:rsid w:val="00E005B0"/>
    <w:rsid w:val="00E00DB3"/>
    <w:rsid w:val="00E0465D"/>
    <w:rsid w:val="00E10364"/>
    <w:rsid w:val="00E11B43"/>
    <w:rsid w:val="00E14F4F"/>
    <w:rsid w:val="00E16494"/>
    <w:rsid w:val="00E16E2F"/>
    <w:rsid w:val="00E16F7B"/>
    <w:rsid w:val="00E20865"/>
    <w:rsid w:val="00E22680"/>
    <w:rsid w:val="00E26C1A"/>
    <w:rsid w:val="00E26C30"/>
    <w:rsid w:val="00E30100"/>
    <w:rsid w:val="00E30FD1"/>
    <w:rsid w:val="00E3184C"/>
    <w:rsid w:val="00E31BA6"/>
    <w:rsid w:val="00E34A8E"/>
    <w:rsid w:val="00E34CAF"/>
    <w:rsid w:val="00E40A3B"/>
    <w:rsid w:val="00E40B2D"/>
    <w:rsid w:val="00E45FDB"/>
    <w:rsid w:val="00E50943"/>
    <w:rsid w:val="00E525CF"/>
    <w:rsid w:val="00E530A6"/>
    <w:rsid w:val="00E53E78"/>
    <w:rsid w:val="00E54632"/>
    <w:rsid w:val="00E5778C"/>
    <w:rsid w:val="00E57B85"/>
    <w:rsid w:val="00E62203"/>
    <w:rsid w:val="00E625B4"/>
    <w:rsid w:val="00E62EC0"/>
    <w:rsid w:val="00E63EEF"/>
    <w:rsid w:val="00E6579F"/>
    <w:rsid w:val="00E6601B"/>
    <w:rsid w:val="00E674CB"/>
    <w:rsid w:val="00E67918"/>
    <w:rsid w:val="00E67C39"/>
    <w:rsid w:val="00E7116B"/>
    <w:rsid w:val="00E7132D"/>
    <w:rsid w:val="00E718D1"/>
    <w:rsid w:val="00E7223F"/>
    <w:rsid w:val="00E82B31"/>
    <w:rsid w:val="00E85BF1"/>
    <w:rsid w:val="00E86D2E"/>
    <w:rsid w:val="00E8785C"/>
    <w:rsid w:val="00E91841"/>
    <w:rsid w:val="00E927A1"/>
    <w:rsid w:val="00E93E9C"/>
    <w:rsid w:val="00E93FEF"/>
    <w:rsid w:val="00E958FA"/>
    <w:rsid w:val="00E966FB"/>
    <w:rsid w:val="00EA0248"/>
    <w:rsid w:val="00EA1D86"/>
    <w:rsid w:val="00EA32B0"/>
    <w:rsid w:val="00EA3F07"/>
    <w:rsid w:val="00EA750D"/>
    <w:rsid w:val="00EB1EA1"/>
    <w:rsid w:val="00EB46D1"/>
    <w:rsid w:val="00EC169E"/>
    <w:rsid w:val="00EC4CA5"/>
    <w:rsid w:val="00EC5BBE"/>
    <w:rsid w:val="00EC6C71"/>
    <w:rsid w:val="00EC7723"/>
    <w:rsid w:val="00ED4891"/>
    <w:rsid w:val="00ED5AAD"/>
    <w:rsid w:val="00ED5B96"/>
    <w:rsid w:val="00ED5EFB"/>
    <w:rsid w:val="00ED7A2E"/>
    <w:rsid w:val="00EE4363"/>
    <w:rsid w:val="00EE6C90"/>
    <w:rsid w:val="00EE768C"/>
    <w:rsid w:val="00EF079E"/>
    <w:rsid w:val="00EF0C4E"/>
    <w:rsid w:val="00EF3FB9"/>
    <w:rsid w:val="00EF6C68"/>
    <w:rsid w:val="00EF6D70"/>
    <w:rsid w:val="00EF71B5"/>
    <w:rsid w:val="00F01878"/>
    <w:rsid w:val="00F02ADA"/>
    <w:rsid w:val="00F038A0"/>
    <w:rsid w:val="00F0428B"/>
    <w:rsid w:val="00F04492"/>
    <w:rsid w:val="00F04B32"/>
    <w:rsid w:val="00F04FFA"/>
    <w:rsid w:val="00F068C7"/>
    <w:rsid w:val="00F069B0"/>
    <w:rsid w:val="00F06C7E"/>
    <w:rsid w:val="00F1035C"/>
    <w:rsid w:val="00F149B6"/>
    <w:rsid w:val="00F15977"/>
    <w:rsid w:val="00F16E6E"/>
    <w:rsid w:val="00F22F83"/>
    <w:rsid w:val="00F23D3A"/>
    <w:rsid w:val="00F24132"/>
    <w:rsid w:val="00F31812"/>
    <w:rsid w:val="00F32192"/>
    <w:rsid w:val="00F40C09"/>
    <w:rsid w:val="00F40C89"/>
    <w:rsid w:val="00F413BF"/>
    <w:rsid w:val="00F43F03"/>
    <w:rsid w:val="00F44831"/>
    <w:rsid w:val="00F448EF"/>
    <w:rsid w:val="00F548AE"/>
    <w:rsid w:val="00F56BFC"/>
    <w:rsid w:val="00F57A34"/>
    <w:rsid w:val="00F603B6"/>
    <w:rsid w:val="00F60EC2"/>
    <w:rsid w:val="00F649CB"/>
    <w:rsid w:val="00F65D72"/>
    <w:rsid w:val="00F663C2"/>
    <w:rsid w:val="00F7078E"/>
    <w:rsid w:val="00F72E82"/>
    <w:rsid w:val="00F737B2"/>
    <w:rsid w:val="00F810BC"/>
    <w:rsid w:val="00F820B6"/>
    <w:rsid w:val="00F82B4A"/>
    <w:rsid w:val="00F82B8A"/>
    <w:rsid w:val="00F851D5"/>
    <w:rsid w:val="00F85DDB"/>
    <w:rsid w:val="00F939CE"/>
    <w:rsid w:val="00F94C75"/>
    <w:rsid w:val="00F94CA3"/>
    <w:rsid w:val="00F94E08"/>
    <w:rsid w:val="00F976CD"/>
    <w:rsid w:val="00FA0C2D"/>
    <w:rsid w:val="00FA4AD0"/>
    <w:rsid w:val="00FA4F97"/>
    <w:rsid w:val="00FB3EFA"/>
    <w:rsid w:val="00FB6736"/>
    <w:rsid w:val="00FB6E1E"/>
    <w:rsid w:val="00FC1E4A"/>
    <w:rsid w:val="00FC2795"/>
    <w:rsid w:val="00FC7F71"/>
    <w:rsid w:val="00FD08B9"/>
    <w:rsid w:val="00FD17AB"/>
    <w:rsid w:val="00FD3D25"/>
    <w:rsid w:val="00FD6C6C"/>
    <w:rsid w:val="00FE027A"/>
    <w:rsid w:val="00FE0D85"/>
    <w:rsid w:val="00FE19E3"/>
    <w:rsid w:val="00FE5242"/>
    <w:rsid w:val="00FF27D8"/>
    <w:rsid w:val="00FF37AC"/>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uiPriority w:val="99"/>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338896937">
      <w:bodyDiv w:val="1"/>
      <w:marLeft w:val="0"/>
      <w:marRight w:val="0"/>
      <w:marTop w:val="0"/>
      <w:marBottom w:val="0"/>
      <w:divBdr>
        <w:top w:val="none" w:sz="0" w:space="0" w:color="auto"/>
        <w:left w:val="none" w:sz="0" w:space="0" w:color="auto"/>
        <w:bottom w:val="none" w:sz="0" w:space="0" w:color="auto"/>
        <w:right w:val="none" w:sz="0" w:space="0" w:color="auto"/>
      </w:divBdr>
    </w:div>
    <w:div w:id="377898335">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ABCB-F268-4FC4-AF1A-B3FC9578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53</Pages>
  <Words>19237</Words>
  <Characters>109656</Characters>
  <Application>Microsoft Office Word</Application>
  <DocSecurity>0</DocSecurity>
  <Lines>913</Lines>
  <Paragraphs>257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128636</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Mahmut DIK</cp:lastModifiedBy>
  <cp:revision>161</cp:revision>
  <cp:lastPrinted>2010-12-21T15:24:00Z</cp:lastPrinted>
  <dcterms:created xsi:type="dcterms:W3CDTF">2014-06-12T07:09:00Z</dcterms:created>
  <dcterms:modified xsi:type="dcterms:W3CDTF">2015-08-05T18:47:00Z</dcterms:modified>
</cp:coreProperties>
</file>