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FD" w:rsidRPr="00BE56FD" w:rsidRDefault="00BE56FD" w:rsidP="00BE56FD">
      <w:pPr>
        <w:spacing w:before="240" w:after="240" w:line="276" w:lineRule="auto"/>
        <w:jc w:val="center"/>
        <w:rPr>
          <w:b/>
        </w:rPr>
      </w:pPr>
      <w:r w:rsidRPr="00BE56FD">
        <w:rPr>
          <w:b/>
        </w:rPr>
        <w:t>SERHAT KALKINMA AJANSI</w:t>
      </w:r>
    </w:p>
    <w:p w:rsidR="00BE56FD" w:rsidRPr="00BE56FD" w:rsidRDefault="00BE56FD" w:rsidP="00BE56FD">
      <w:pPr>
        <w:spacing w:before="240" w:after="240" w:line="276" w:lineRule="auto"/>
        <w:jc w:val="center"/>
        <w:rPr>
          <w:b/>
        </w:rPr>
      </w:pPr>
      <w:r w:rsidRPr="00BE56FD">
        <w:rPr>
          <w:b/>
        </w:rPr>
        <w:t>TEKNİK HİZMET ALIM SÖZLEŞMESİ</w:t>
      </w:r>
    </w:p>
    <w:p w:rsidR="00BE56FD" w:rsidRPr="00BE56FD" w:rsidRDefault="00BE56FD" w:rsidP="00BE56FD">
      <w:pPr>
        <w:spacing w:before="240" w:after="240" w:line="276" w:lineRule="auto"/>
        <w:jc w:val="both"/>
        <w:rPr>
          <w:b/>
        </w:rPr>
      </w:pPr>
      <w:r w:rsidRPr="00BE56FD">
        <w:rPr>
          <w:b/>
        </w:rPr>
        <w:t>MADDE 1 – TARAFLARI VE KONUSU</w:t>
      </w:r>
    </w:p>
    <w:p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rsidR="00BE56FD" w:rsidRPr="00BE56FD" w:rsidRDefault="00BE56FD" w:rsidP="00BE56FD">
      <w:pPr>
        <w:spacing w:before="240" w:after="240" w:line="276" w:lineRule="auto"/>
        <w:jc w:val="both"/>
        <w:rPr>
          <w:b/>
        </w:rPr>
      </w:pPr>
      <w:r w:rsidRPr="00BE56FD">
        <w:rPr>
          <w:b/>
        </w:rPr>
        <w:t>MADDE 2 – TANIMLAR VE SÖZLEŞME’NİN EKİ</w:t>
      </w:r>
    </w:p>
    <w:p w:rsidR="00BE56FD" w:rsidRPr="00BE56FD" w:rsidRDefault="00BE56FD" w:rsidP="00BE56FD">
      <w:pPr>
        <w:spacing w:before="240" w:after="240" w:line="276" w:lineRule="auto"/>
        <w:jc w:val="both"/>
        <w:rPr>
          <w:b/>
        </w:rPr>
      </w:pPr>
      <w:r w:rsidRPr="00BE56FD">
        <w:rPr>
          <w:b/>
        </w:rPr>
        <w:t>2.1.</w:t>
      </w:r>
      <w:r w:rsidRPr="00BE56FD">
        <w:rPr>
          <w:b/>
        </w:rPr>
        <w:tab/>
        <w:t>Tanımlar</w:t>
      </w:r>
    </w:p>
    <w:p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bookmarkStart w:id="0" w:name="_GoBack"/>
      <w:bookmarkEnd w:id="0"/>
    </w:p>
    <w:p w:rsidR="00BE56FD" w:rsidRPr="00BE56FD" w:rsidRDefault="00BE56FD" w:rsidP="00BE56FD">
      <w:pPr>
        <w:spacing w:before="240" w:after="240" w:line="276" w:lineRule="auto"/>
        <w:jc w:val="both"/>
      </w:pPr>
      <w:r w:rsidRPr="00BE56FD">
        <w:t>İfade eder.</w:t>
      </w:r>
    </w:p>
    <w:p w:rsidR="00BE56FD" w:rsidRPr="00BE56FD" w:rsidRDefault="00BE56FD" w:rsidP="00BE56FD">
      <w:pPr>
        <w:spacing w:before="240" w:after="240" w:line="276" w:lineRule="auto"/>
        <w:jc w:val="both"/>
        <w:rPr>
          <w:b/>
        </w:rPr>
      </w:pPr>
      <w:r w:rsidRPr="00BE56FD">
        <w:rPr>
          <w:b/>
        </w:rPr>
        <w:t>2.2.</w:t>
      </w:r>
      <w:r w:rsidRPr="00BE56FD">
        <w:rPr>
          <w:b/>
        </w:rPr>
        <w:tab/>
        <w:t>Ek</w:t>
      </w:r>
    </w:p>
    <w:p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esas kabul edilecektir. </w:t>
      </w:r>
    </w:p>
    <w:p w:rsidR="00BE56FD" w:rsidRPr="00BE56FD" w:rsidRDefault="00BE56FD" w:rsidP="00BE56FD">
      <w:pPr>
        <w:spacing w:before="240" w:after="240" w:line="276" w:lineRule="auto"/>
        <w:jc w:val="both"/>
        <w:rPr>
          <w:b/>
        </w:rPr>
      </w:pPr>
      <w:r w:rsidRPr="00BE56FD">
        <w:rPr>
          <w:b/>
        </w:rPr>
        <w:t>MADDE 3- TEKNİK HİZMETİN İÇERİĞİ, SÜRESİ VE İFA EDİLECEĞİ YER</w:t>
      </w:r>
    </w:p>
    <w:p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44"/>
        <w:gridCol w:w="2444"/>
        <w:gridCol w:w="2444"/>
        <w:gridCol w:w="2445"/>
      </w:tblGrid>
      <w:tr w:rsidR="00BE56FD" w:rsidRPr="00BE56FD" w:rsidTr="00BE56FD">
        <w:tc>
          <w:tcPr>
            <w:tcW w:w="2444" w:type="dxa"/>
          </w:tcPr>
          <w:p w:rsidR="00BE56FD" w:rsidRPr="001B4297" w:rsidRDefault="00BE56FD" w:rsidP="00C11164">
            <w:pPr>
              <w:spacing w:before="240" w:after="240" w:line="276" w:lineRule="auto"/>
              <w:jc w:val="both"/>
              <w:rPr>
                <w:b/>
              </w:rPr>
            </w:pPr>
            <w:r w:rsidRPr="001B4297">
              <w:rPr>
                <w:b/>
              </w:rPr>
              <w:t>Tarih</w:t>
            </w:r>
          </w:p>
        </w:tc>
        <w:tc>
          <w:tcPr>
            <w:tcW w:w="2444" w:type="dxa"/>
          </w:tcPr>
          <w:p w:rsidR="00BE56FD" w:rsidRPr="001B4297" w:rsidRDefault="00A34942" w:rsidP="00C11164">
            <w:pPr>
              <w:spacing w:before="240" w:after="240" w:line="276" w:lineRule="auto"/>
              <w:jc w:val="both"/>
              <w:rPr>
                <w:b/>
              </w:rPr>
            </w:pPr>
            <w:r>
              <w:rPr>
                <w:b/>
              </w:rPr>
              <w:t>Faaliyet</w:t>
            </w:r>
            <w:r w:rsidR="00E02341">
              <w:rPr>
                <w:b/>
              </w:rPr>
              <w:t xml:space="preserve"> Konusu</w:t>
            </w:r>
          </w:p>
        </w:tc>
        <w:tc>
          <w:tcPr>
            <w:tcW w:w="2444" w:type="dxa"/>
          </w:tcPr>
          <w:p w:rsidR="00BE56FD" w:rsidRPr="001B4297" w:rsidRDefault="00BE56FD" w:rsidP="00C11164">
            <w:pPr>
              <w:spacing w:before="240" w:after="240" w:line="276" w:lineRule="auto"/>
              <w:jc w:val="both"/>
              <w:rPr>
                <w:b/>
              </w:rPr>
            </w:pPr>
            <w:r w:rsidRPr="001B4297">
              <w:rPr>
                <w:b/>
              </w:rPr>
              <w:t>Yer</w:t>
            </w:r>
          </w:p>
        </w:tc>
        <w:tc>
          <w:tcPr>
            <w:tcW w:w="2445" w:type="dxa"/>
          </w:tcPr>
          <w:p w:rsidR="00BE56FD" w:rsidRPr="001B4297" w:rsidRDefault="00E02341" w:rsidP="00C11164">
            <w:pPr>
              <w:spacing w:before="240" w:after="240" w:line="276" w:lineRule="auto"/>
              <w:jc w:val="both"/>
              <w:rPr>
                <w:b/>
              </w:rPr>
            </w:pPr>
            <w:r>
              <w:rPr>
                <w:b/>
              </w:rPr>
              <w:t>Katılımcı Sayısı</w:t>
            </w:r>
          </w:p>
        </w:tc>
      </w:tr>
      <w:tr w:rsidR="00BE56FD" w:rsidRPr="00BE56FD" w:rsidTr="00BE56FD">
        <w:tc>
          <w:tcPr>
            <w:tcW w:w="2444" w:type="dxa"/>
          </w:tcPr>
          <w:p w:rsidR="00BE56FD" w:rsidRPr="00BE56FD" w:rsidRDefault="00BE56FD" w:rsidP="00D87D53">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4" w:type="dxa"/>
          </w:tcPr>
          <w:p w:rsidR="00BE56FD" w:rsidRPr="00BE56FD" w:rsidRDefault="00BE56FD" w:rsidP="00C11164">
            <w:pPr>
              <w:spacing w:before="240" w:after="240" w:line="276" w:lineRule="auto"/>
              <w:jc w:val="both"/>
            </w:pPr>
          </w:p>
        </w:tc>
        <w:tc>
          <w:tcPr>
            <w:tcW w:w="2445" w:type="dxa"/>
          </w:tcPr>
          <w:p w:rsidR="00BE56FD" w:rsidRPr="00BE56FD" w:rsidRDefault="00BE56FD" w:rsidP="00C11164">
            <w:pPr>
              <w:spacing w:before="240" w:after="240" w:line="276" w:lineRule="auto"/>
              <w:jc w:val="both"/>
            </w:pPr>
          </w:p>
        </w:tc>
      </w:tr>
    </w:tbl>
    <w:p w:rsidR="00D87D53" w:rsidRDefault="00D87D53" w:rsidP="00BE56FD">
      <w:pPr>
        <w:spacing w:before="240" w:after="240" w:line="276" w:lineRule="auto"/>
        <w:jc w:val="both"/>
        <w:rPr>
          <w:b/>
        </w:rPr>
      </w:pPr>
    </w:p>
    <w:p w:rsidR="00BE56FD" w:rsidRPr="00BE56FD" w:rsidRDefault="00BE56FD" w:rsidP="00BE56FD">
      <w:pPr>
        <w:spacing w:before="240" w:after="240" w:line="276" w:lineRule="auto"/>
        <w:jc w:val="both"/>
        <w:rPr>
          <w:b/>
        </w:rPr>
      </w:pPr>
      <w:r w:rsidRPr="00BE56FD">
        <w:rPr>
          <w:b/>
        </w:rPr>
        <w:t>MADDE 4-  HİZMET BEDELİ VE ÖDEME ŞEKLİ</w:t>
      </w:r>
    </w:p>
    <w:p w:rsidR="00BE56FD" w:rsidRPr="00BE56FD" w:rsidRDefault="00BE56FD" w:rsidP="00BE56FD">
      <w:pPr>
        <w:spacing w:before="240" w:after="240" w:line="276" w:lineRule="auto"/>
        <w:jc w:val="both"/>
      </w:pPr>
      <w:r w:rsidRPr="00BE56FD">
        <w:rPr>
          <w:b/>
        </w:rPr>
        <w:t>4.1.</w:t>
      </w:r>
      <w:r w:rsidRPr="00BE56FD">
        <w:tab/>
        <w:t xml:space="preserve">Hizmet </w:t>
      </w:r>
      <w:r w:rsidR="0048665E">
        <w:t xml:space="preserve">bedeli </w:t>
      </w:r>
      <w:r w:rsidR="001B4297">
        <w:t xml:space="preserve">KDV </w:t>
      </w:r>
      <w:r w:rsidR="0048665E">
        <w:t xml:space="preserve">hariç </w:t>
      </w:r>
      <w:proofErr w:type="gramStart"/>
      <w:r w:rsidR="00E03284">
        <w:t>…….</w:t>
      </w:r>
      <w:proofErr w:type="gramEnd"/>
      <w:r w:rsidR="00BD4E65">
        <w:t xml:space="preserve"> </w:t>
      </w:r>
      <w:r w:rsidRPr="00BE56FD">
        <w:rPr>
          <w:b/>
        </w:rPr>
        <w:t>TL</w:t>
      </w:r>
      <w:r w:rsidR="0048665E">
        <w:t xml:space="preserve">’dir. </w:t>
      </w:r>
    </w:p>
    <w:p w:rsidR="00BE56FD" w:rsidRPr="00BE56FD" w:rsidRDefault="00BE56FD" w:rsidP="00BE56FD">
      <w:pPr>
        <w:spacing w:before="240" w:after="240" w:line="276" w:lineRule="auto"/>
        <w:jc w:val="both"/>
      </w:pPr>
      <w:r w:rsidRPr="00BE56FD">
        <w:rPr>
          <w:b/>
        </w:rPr>
        <w:t>4.2.</w:t>
      </w:r>
      <w:r w:rsidRPr="00BE56FD">
        <w:tab/>
        <w:t>Sözleşme kapsamında avans verilmeyecektir.</w:t>
      </w:r>
    </w:p>
    <w:p w:rsidR="00BE56FD" w:rsidRPr="00BE56FD" w:rsidRDefault="00BE56FD" w:rsidP="00BE56FD">
      <w:pPr>
        <w:spacing w:before="240" w:after="240" w:line="276" w:lineRule="auto"/>
        <w:jc w:val="both"/>
      </w:pPr>
      <w:r w:rsidRPr="001B4297">
        <w:rPr>
          <w:b/>
        </w:rPr>
        <w:lastRenderedPageBreak/>
        <w:t>4.3.</w:t>
      </w:r>
      <w:r w:rsidRPr="00BE56FD">
        <w:tab/>
        <w:t>Hizmet bedeli, hizmetin tam ve eksiksiz sunulduğuna dair düzenlenen kesin kabul tutanağına istinaden ödenecektir</w:t>
      </w:r>
    </w:p>
    <w:p w:rsidR="00BE56FD" w:rsidRPr="00BE56FD" w:rsidRDefault="00BE56FD" w:rsidP="00BE56FD">
      <w:pPr>
        <w:spacing w:before="240" w:after="240" w:line="276" w:lineRule="auto"/>
        <w:jc w:val="both"/>
      </w:pPr>
      <w:r w:rsidRPr="001B4297">
        <w:rPr>
          <w:b/>
        </w:rPr>
        <w:t>4.4.</w:t>
      </w:r>
      <w:r w:rsidRPr="00BE56FD">
        <w:tab/>
      </w:r>
      <w:r w:rsidR="00FB7A4D">
        <w:t>S</w:t>
      </w:r>
      <w:r w:rsidRPr="00BE56FD">
        <w:t xml:space="preserve">özleşme bedeli, Yüklenicinin </w:t>
      </w:r>
      <w:proofErr w:type="gramStart"/>
      <w:r w:rsidR="00E03284">
        <w:t>……</w:t>
      </w:r>
      <w:proofErr w:type="gramEnd"/>
      <w:r w:rsidR="00BD4E65">
        <w:t xml:space="preserve"> Bankası</w:t>
      </w:r>
      <w:r w:rsidRPr="00BE56FD">
        <w:t xml:space="preserve"> nezdindeki </w:t>
      </w:r>
      <w:proofErr w:type="gramStart"/>
      <w:r w:rsidR="00E03284">
        <w:t>…..</w:t>
      </w:r>
      <w:proofErr w:type="gramEnd"/>
      <w:r w:rsidRPr="00BE56FD">
        <w:t xml:space="preserve"> </w:t>
      </w:r>
      <w:r w:rsidR="00B64A7A">
        <w:t xml:space="preserve">IBAN </w:t>
      </w:r>
      <w:proofErr w:type="spellStart"/>
      <w:r w:rsidRPr="00BE56FD">
        <w:t>nolu</w:t>
      </w:r>
      <w:proofErr w:type="spellEnd"/>
      <w:r w:rsidRPr="00BE56FD">
        <w:t xml:space="preserve"> hesabına havale edilmek suretiyle ödenecektir.</w:t>
      </w:r>
    </w:p>
    <w:p w:rsidR="00BE56FD" w:rsidRPr="001B4297" w:rsidRDefault="00BE56FD" w:rsidP="00BE56FD">
      <w:pPr>
        <w:spacing w:before="240" w:after="240" w:line="276" w:lineRule="auto"/>
        <w:jc w:val="both"/>
        <w:rPr>
          <w:b/>
        </w:rPr>
      </w:pPr>
      <w:r w:rsidRPr="001B4297">
        <w:rPr>
          <w:b/>
        </w:rPr>
        <w:t>MADDE 5 - SORUMLULUK</w:t>
      </w:r>
    </w:p>
    <w:p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rsidR="00BE56FD" w:rsidRP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BE56FD" w:rsidRPr="00BE56FD" w:rsidRDefault="00BE56FD" w:rsidP="00BE56FD">
      <w:pPr>
        <w:spacing w:before="240" w:after="240" w:line="276" w:lineRule="auto"/>
        <w:jc w:val="both"/>
      </w:pPr>
      <w:r w:rsidRPr="00730453">
        <w:rPr>
          <w:b/>
        </w:rPr>
        <w:t>5.3.</w:t>
      </w:r>
      <w:r w:rsidRPr="00BE56FD">
        <w:tab/>
        <w:t xml:space="preserve">Yüklenici,  hizmet ile ilgili olarak Ajansa verdiği tüm bilgi ve belgelerde gerçeğe uygun bilgi verdiğini ve vereceğini kabul ve taahhüt eder. Gerçeğe aykırı beyan veya belge tespit edildiği takdirde sözleşme </w:t>
      </w:r>
      <w:proofErr w:type="spellStart"/>
      <w:r w:rsidRPr="00BE56FD">
        <w:t>fesh</w:t>
      </w:r>
      <w:proofErr w:type="spellEnd"/>
      <w:r w:rsidRPr="00BE56FD">
        <w:t xml:space="preserve"> edilerek cezai şart tahsil edilir.</w:t>
      </w:r>
    </w:p>
    <w:p w:rsidR="00BE56FD" w:rsidRPr="00730453" w:rsidRDefault="00BE56FD" w:rsidP="00BE56FD">
      <w:pPr>
        <w:spacing w:before="240" w:after="240" w:line="276" w:lineRule="auto"/>
        <w:jc w:val="both"/>
        <w:rPr>
          <w:b/>
        </w:rPr>
      </w:pPr>
      <w:r w:rsidRPr="00730453">
        <w:rPr>
          <w:b/>
        </w:rPr>
        <w:t>MADDE 6- YÜKLENİCİNİN YÜKÜMLÜLÜKLERİ</w:t>
      </w:r>
    </w:p>
    <w:p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sebebin ortaya çıkması halinde ise, durumu Ajansa bildirmekle yükümlüdür.</w:t>
      </w:r>
    </w:p>
    <w:p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ve belgeyi sağlamak görevini üstlenir ve bunlara erişim hakkı tanır.</w:t>
      </w:r>
    </w:p>
    <w:p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rsidR="00BE56FD" w:rsidRPr="00BE56FD" w:rsidRDefault="00BE56FD" w:rsidP="00BE56FD">
      <w:pPr>
        <w:spacing w:before="240" w:after="240" w:line="276" w:lineRule="auto"/>
        <w:jc w:val="both"/>
      </w:pPr>
      <w:r w:rsidRPr="00730453">
        <w:rPr>
          <w:b/>
        </w:rPr>
        <w:t>6.5.</w:t>
      </w:r>
      <w:r w:rsidR="008107CA">
        <w:tab/>
        <w:t>Yüklenici</w:t>
      </w:r>
      <w:r w:rsidRPr="00BE56FD">
        <w:t xml:space="preserve"> faaliyetleri boyunca, hizmetin Ajans tarafından sunulduğuna dair görünürlük unsurlarını eğitim yerlerinde bulunduracaktır.</w:t>
      </w:r>
    </w:p>
    <w:p w:rsidR="00BE56FD" w:rsidRDefault="00BE56FD" w:rsidP="00BE56FD">
      <w:pPr>
        <w:spacing w:before="240" w:after="240" w:line="276" w:lineRule="auto"/>
        <w:jc w:val="both"/>
      </w:pPr>
      <w:r w:rsidRPr="00730453">
        <w:rPr>
          <w:b/>
        </w:rPr>
        <w:t>6.6.</w:t>
      </w:r>
      <w:r w:rsidRPr="00BE56FD">
        <w:tab/>
      </w:r>
      <w:r w:rsidR="00AA1E29">
        <w:t>Yüklenici işbu sözleşme kapsamındaki iş ve hizmetler süresince ekte sunulan katılımcı listesinin sabah ve öğle oturumları olmak üzere doldurulmasını sağlamakla yükümlüdür.</w:t>
      </w:r>
    </w:p>
    <w:p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(ekte sunulmuştur) doldurulduğundan ve Ajans’a teslim edildiğinden emin olur</w:t>
      </w:r>
      <w:r w:rsidR="00AA1E29" w:rsidRPr="00BE56FD">
        <w:t>.</w:t>
      </w:r>
    </w:p>
    <w:p w:rsidR="00AA1E29" w:rsidRDefault="00AA1E29" w:rsidP="00AA1E29">
      <w:pPr>
        <w:spacing w:before="240" w:after="240" w:line="276" w:lineRule="auto"/>
        <w:jc w:val="both"/>
      </w:pPr>
      <w:r>
        <w:rPr>
          <w:b/>
        </w:rPr>
        <w:lastRenderedPageBreak/>
        <w:t>6.8</w:t>
      </w:r>
      <w:r w:rsidRPr="00730453">
        <w:rPr>
          <w:b/>
        </w:rPr>
        <w:t>.</w:t>
      </w:r>
      <w:r w:rsidRPr="00BE56FD">
        <w:tab/>
        <w:t>Yüklenici işbu sözleşme kapsamındaki iş ve hizmetlerin tamamlanmasının ardından Ajansa, sunulan hizmetin tesir ve neticelerini ihtiva eden bir değerlendirme raporu sunacaktır.</w:t>
      </w:r>
    </w:p>
    <w:p w:rsidR="00BE56FD" w:rsidRPr="00730453" w:rsidRDefault="00BE56FD" w:rsidP="00BE56FD">
      <w:pPr>
        <w:spacing w:before="240" w:after="240" w:line="276" w:lineRule="auto"/>
        <w:jc w:val="both"/>
        <w:rPr>
          <w:b/>
        </w:rPr>
      </w:pPr>
      <w:r w:rsidRPr="00730453">
        <w:rPr>
          <w:b/>
        </w:rPr>
        <w:t>MADDE 7- MÜCBİR SEBEP</w:t>
      </w:r>
    </w:p>
    <w:p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rsidR="00BE56FD" w:rsidRP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rsidR="00BE56FD" w:rsidRPr="00730453" w:rsidRDefault="00BE56FD" w:rsidP="00BE56FD">
      <w:pPr>
        <w:spacing w:before="240" w:after="240" w:line="276" w:lineRule="auto"/>
        <w:jc w:val="both"/>
        <w:rPr>
          <w:b/>
        </w:rPr>
      </w:pPr>
      <w:r w:rsidRPr="00730453">
        <w:rPr>
          <w:b/>
        </w:rPr>
        <w:t xml:space="preserve">MADDE 8- TEKNİK HİZMETİN İZLENMESİ VE DEĞERLENDİRİLMESİ </w:t>
      </w:r>
    </w:p>
    <w:p w:rsidR="00BE56FD" w:rsidRPr="00BE56FD" w:rsidRDefault="00BE56FD" w:rsidP="00BE56FD">
      <w:pPr>
        <w:spacing w:before="240" w:after="240" w:line="276" w:lineRule="auto"/>
        <w:jc w:val="both"/>
      </w:pPr>
      <w:r w:rsidRPr="00BE56FD">
        <w:t xml:space="preserve">Yüklenici tarafından ifa edilen hizmetler, Ajans uzmanları tarafından izlenebilecektir. İzleme faaliyetleri sürecinde teknik hizmetlerin </w:t>
      </w:r>
      <w:proofErr w:type="spellStart"/>
      <w:r w:rsidRPr="00BE56FD">
        <w:t>Ek’te</w:t>
      </w:r>
      <w:proofErr w:type="spellEnd"/>
      <w:r w:rsidRPr="00BE56FD">
        <w:t xml:space="preserve"> yer alan talep formuna uygun bir şekilde yürütülmediğinin anlaşılması halinde Ajans hizmet alım sözleşmesini feshedebilir.</w:t>
      </w:r>
    </w:p>
    <w:p w:rsidR="00BE56FD" w:rsidRPr="00730453" w:rsidRDefault="00BE56FD" w:rsidP="00BE56FD">
      <w:pPr>
        <w:spacing w:before="240" w:after="240" w:line="276" w:lineRule="auto"/>
        <w:jc w:val="both"/>
        <w:rPr>
          <w:b/>
        </w:rPr>
      </w:pPr>
      <w:r w:rsidRPr="00730453">
        <w:rPr>
          <w:b/>
        </w:rPr>
        <w:t>MADDE 9 - SÖZLEŞMENİN İHLALİ VE CEZAİ HÜKÜMLER</w:t>
      </w:r>
    </w:p>
    <w:p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karar verilir. Ödeme yapılmış ise, yapılan ödemeler ile sözleşmeden doğan masraflar ve sebep olduğu zararlar Yükleniciden tahsil edilir. Sözleşmenin feshi nedeniyle bir zarar doğmamış olsa dahi teknik desteğin gecikmiş olması nedeniyle Yüklenici, sözleşme bedelinin %20’sini cezai ş</w:t>
      </w:r>
      <w:r w:rsidR="00730453">
        <w:t>art olarak ödemekle yükümlüdür.</w:t>
      </w:r>
    </w:p>
    <w:p w:rsidR="00BE56FD" w:rsidRPr="00730453" w:rsidRDefault="00BE56FD" w:rsidP="00BE56FD">
      <w:pPr>
        <w:spacing w:before="240" w:after="240" w:line="276" w:lineRule="auto"/>
        <w:jc w:val="both"/>
        <w:rPr>
          <w:b/>
        </w:rPr>
      </w:pPr>
      <w:r w:rsidRPr="00730453">
        <w:rPr>
          <w:b/>
        </w:rPr>
        <w:t>MADDE 10 - SÖZLEŞME’NİN BÜTÜNLÜĞÜ</w:t>
      </w:r>
    </w:p>
    <w:p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rsidR="00BE56FD" w:rsidRPr="00730453" w:rsidRDefault="00BE56FD" w:rsidP="00BE56FD">
      <w:pPr>
        <w:spacing w:before="240" w:after="240" w:line="276" w:lineRule="auto"/>
        <w:jc w:val="both"/>
        <w:rPr>
          <w:b/>
        </w:rPr>
      </w:pPr>
      <w:r w:rsidRPr="00730453">
        <w:rPr>
          <w:b/>
        </w:rPr>
        <w:t>MADDE 11 - SÖZLEŞME’NİN FESHİ</w:t>
      </w:r>
    </w:p>
    <w:p w:rsidR="00BE56FD" w:rsidRPr="00BE56FD" w:rsidRDefault="00BE56FD" w:rsidP="00BE56FD">
      <w:pPr>
        <w:spacing w:before="240" w:after="240" w:line="276" w:lineRule="auto"/>
        <w:jc w:val="both"/>
      </w:pPr>
      <w:r w:rsidRPr="00730453">
        <w:rPr>
          <w:b/>
        </w:rPr>
        <w:lastRenderedPageBreak/>
        <w:t>11.1</w:t>
      </w:r>
      <w:r w:rsidRPr="00BE56FD">
        <w:tab/>
        <w:t xml:space="preserve">Yararlanıcıların destek almaktan vazgeçmesi veya Destek Sözleşmesi yükümlülüklerine uymamaları nedeniyle Yararlanıcılarla imzalanan Destek Sözleşmesinin </w:t>
      </w:r>
      <w:proofErr w:type="spellStart"/>
      <w:r w:rsidRPr="00BE56FD">
        <w:t>fesh</w:t>
      </w:r>
      <w:proofErr w:type="spellEnd"/>
      <w:r w:rsidRPr="00BE56FD">
        <w:t xml:space="preserve"> edilmesi halinde, işbu Sözleşme de </w:t>
      </w:r>
      <w:proofErr w:type="spellStart"/>
      <w:r w:rsidRPr="00BE56FD">
        <w:t>fesh</w:t>
      </w:r>
      <w:proofErr w:type="spellEnd"/>
      <w:r w:rsidRPr="00BE56FD">
        <w:t xml:space="preserve"> edilir.</w:t>
      </w:r>
    </w:p>
    <w:p w:rsidR="00BE56FD" w:rsidRPr="00BE56FD" w:rsidRDefault="00BE56FD" w:rsidP="00BE56FD">
      <w:pPr>
        <w:spacing w:before="240" w:after="240" w:line="276" w:lineRule="auto"/>
        <w:jc w:val="both"/>
      </w:pPr>
      <w:r w:rsidRPr="00730453">
        <w:rPr>
          <w:b/>
        </w:rPr>
        <w:t>11.2</w:t>
      </w:r>
      <w:r w:rsidRPr="00BE56FD">
        <w:tab/>
        <w:t>Bu Sözleşmenin feshi nedeniyle Ajansın herhangi bir nedenle tazminat ödeme yükümlülüğü olmadığı gibi, fesih nedeniyle Ajansa herhangi bir sorumluluk yüklenemez.</w:t>
      </w:r>
    </w:p>
    <w:p w:rsidR="00BE56FD" w:rsidRPr="00BE56FD" w:rsidRDefault="00BE56FD" w:rsidP="00BE56FD">
      <w:pPr>
        <w:spacing w:before="240" w:after="240" w:line="276" w:lineRule="auto"/>
        <w:jc w:val="both"/>
      </w:pPr>
      <w:r w:rsidRPr="00730453">
        <w:rPr>
          <w:b/>
        </w:rPr>
        <w:t>11.3</w:t>
      </w:r>
      <w:r w:rsidRPr="00BE56FD">
        <w:tab/>
        <w:t>Destek Sözleşmesi ve buna bağlı olarak bu Sözleşmenin feshi durumunda, Yükleniciye yalnızca hizmetin ifa edilen kısmı için bir bedel takdir edilerek yapılan iş kadar ödeme yapılır.</w:t>
      </w:r>
    </w:p>
    <w:p w:rsidR="00BE56FD" w:rsidRPr="00730453" w:rsidRDefault="00BE56FD" w:rsidP="00BE56FD">
      <w:pPr>
        <w:spacing w:before="240" w:after="240" w:line="276" w:lineRule="auto"/>
        <w:jc w:val="both"/>
        <w:rPr>
          <w:b/>
        </w:rPr>
      </w:pPr>
      <w:r w:rsidRPr="00730453">
        <w:rPr>
          <w:b/>
        </w:rPr>
        <w:t>MADDE 12- VERGİ, RESİM, HARÇLAR VE SOSYAL GÜVENLİK GİDERLERİ</w:t>
      </w:r>
    </w:p>
    <w:p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rsidR="00BE56FD" w:rsidRPr="00730453" w:rsidRDefault="00BE56FD" w:rsidP="00BE56FD">
      <w:pPr>
        <w:spacing w:before="240" w:after="240" w:line="276" w:lineRule="auto"/>
        <w:jc w:val="both"/>
        <w:rPr>
          <w:b/>
        </w:rPr>
      </w:pPr>
      <w:r w:rsidRPr="00730453">
        <w:rPr>
          <w:b/>
        </w:rPr>
        <w:t>MADDE 13- İHTİLAFLARIN ÇÖZÜMÜ</w:t>
      </w:r>
    </w:p>
    <w:p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rsidR="00BE56FD" w:rsidRPr="00730453" w:rsidRDefault="00BE56FD" w:rsidP="00BE56FD">
      <w:pPr>
        <w:spacing w:before="240" w:after="240" w:line="276" w:lineRule="auto"/>
        <w:jc w:val="both"/>
        <w:rPr>
          <w:b/>
        </w:rPr>
      </w:pPr>
      <w:r w:rsidRPr="00730453">
        <w:rPr>
          <w:b/>
        </w:rPr>
        <w:t>MADDE 14- TEBLİGAT</w:t>
      </w:r>
    </w:p>
    <w:p w:rsidR="00BE56FD" w:rsidRDefault="00BE56FD" w:rsidP="00BE56FD">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 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rsidR="00D87D53" w:rsidRDefault="00D87D53" w:rsidP="00BE56FD">
      <w:pPr>
        <w:spacing w:before="240" w:after="240" w:line="276" w:lineRule="auto"/>
        <w:jc w:val="both"/>
      </w:pPr>
    </w:p>
    <w:p w:rsidR="004A3248" w:rsidRPr="00BE56FD" w:rsidRDefault="004A3248" w:rsidP="00BE56FD">
      <w:pPr>
        <w:spacing w:before="240" w:after="240" w:line="276" w:lineRule="auto"/>
        <w:jc w:val="both"/>
      </w:pPr>
    </w:p>
    <w:p w:rsidR="00BE56FD" w:rsidRPr="00730453" w:rsidRDefault="00BE56FD" w:rsidP="00BE56FD">
      <w:pPr>
        <w:spacing w:before="240" w:after="240" w:line="276" w:lineRule="auto"/>
        <w:jc w:val="both"/>
        <w:rPr>
          <w:b/>
        </w:rPr>
      </w:pPr>
      <w:r w:rsidRPr="00730453">
        <w:rPr>
          <w:b/>
        </w:rPr>
        <w:t>Ajans’ın Kanuni İkametgâhı:</w:t>
      </w:r>
    </w:p>
    <w:p w:rsidR="00BE56FD" w:rsidRPr="00BE56FD" w:rsidRDefault="00066881" w:rsidP="00BE56FD">
      <w:pPr>
        <w:spacing w:before="240" w:after="240" w:line="276" w:lineRule="auto"/>
        <w:jc w:val="both"/>
      </w:pPr>
      <w:proofErr w:type="spellStart"/>
      <w:r>
        <w:t>Ortakapı</w:t>
      </w:r>
      <w:proofErr w:type="spellEnd"/>
      <w:r>
        <w:t xml:space="preserve"> Mah. Atatürk Cad. No: 117 Merkez / KARS</w:t>
      </w:r>
    </w:p>
    <w:p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rsidR="00BE56FD" w:rsidRPr="00480AFC" w:rsidRDefault="00730453" w:rsidP="00BE56FD">
      <w:pPr>
        <w:spacing w:before="240" w:after="240" w:line="276" w:lineRule="auto"/>
        <w:jc w:val="both"/>
        <w:rPr>
          <w:b/>
        </w:rPr>
      </w:pPr>
      <w:r w:rsidRPr="00480AFC">
        <w:rPr>
          <w:b/>
        </w:rPr>
        <w:t>Yüklenicinin Kanuni İkametgâhı:</w:t>
      </w:r>
    </w:p>
    <w:p w:rsidR="00D87D53" w:rsidRPr="000A271F" w:rsidRDefault="00E03284" w:rsidP="00BE56FD">
      <w:pPr>
        <w:spacing w:before="240" w:after="240" w:line="276" w:lineRule="auto"/>
        <w:jc w:val="both"/>
      </w:pPr>
      <w:r>
        <w:t>…</w:t>
      </w:r>
    </w:p>
    <w:p w:rsidR="00066881"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p w:rsidR="00BE56FD" w:rsidRPr="00BE56FD" w:rsidRDefault="00BE56FD" w:rsidP="00BE56FD">
      <w:pPr>
        <w:spacing w:before="240" w:after="240" w:line="276" w:lineRule="auto"/>
        <w:jc w:val="both"/>
      </w:pPr>
      <w:r w:rsidRPr="00BE56FD">
        <w:t xml:space="preserve">14 (on dört)  maddeden ibaret işbu sözleşme taraflarca tek nüsha olarak imzalanmıştır. </w:t>
      </w:r>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928"/>
        <w:gridCol w:w="4819"/>
      </w:tblGrid>
      <w:tr w:rsidR="00066881" w:rsidRPr="00B10BC1" w:rsidTr="000778B2">
        <w:trPr>
          <w:trHeight w:val="551"/>
        </w:trPr>
        <w:tc>
          <w:tcPr>
            <w:tcW w:w="4928"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Pr>
                <w:b/>
                <w:sz w:val="22"/>
                <w:szCs w:val="22"/>
              </w:rPr>
              <w:lastRenderedPageBreak/>
              <w:t>Yüklenici</w:t>
            </w:r>
            <w:r w:rsidRPr="00B10BC1">
              <w:rPr>
                <w:b/>
                <w:sz w:val="22"/>
                <w:szCs w:val="22"/>
              </w:rPr>
              <w:t xml:space="preserve"> Adına</w:t>
            </w:r>
          </w:p>
        </w:tc>
        <w:tc>
          <w:tcPr>
            <w:tcW w:w="4819" w:type="dxa"/>
            <w:shd w:val="clear" w:color="auto" w:fill="F2F2F2"/>
            <w:vAlign w:val="center"/>
          </w:tcPr>
          <w:p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rsidTr="000778B2">
        <w:trPr>
          <w:trHeight w:val="2255"/>
        </w:trPr>
        <w:tc>
          <w:tcPr>
            <w:tcW w:w="4928"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854EF">
              <w:rPr>
                <w:sz w:val="22"/>
                <w:szCs w:val="22"/>
              </w:rPr>
              <w:t>2018</w:t>
            </w:r>
          </w:p>
          <w:p w:rsidR="00066881" w:rsidRPr="00B10BC1" w:rsidRDefault="00066881" w:rsidP="000778B2">
            <w:pPr>
              <w:pStyle w:val="stbilgi"/>
              <w:tabs>
                <w:tab w:val="clear" w:pos="4536"/>
                <w:tab w:val="clear" w:pos="9072"/>
                <w:tab w:val="left" w:pos="767"/>
              </w:tabs>
              <w:spacing w:after="120"/>
              <w:rPr>
                <w:b/>
                <w:sz w:val="22"/>
                <w:szCs w:val="22"/>
              </w:rPr>
            </w:pPr>
          </w:p>
          <w:p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445BA1">
              <w:rPr>
                <w:sz w:val="22"/>
                <w:szCs w:val="22"/>
              </w:rPr>
              <w:t>Oktay GÜVEN</w:t>
            </w:r>
          </w:p>
          <w:p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r w:rsidR="00445BA1">
              <w:rPr>
                <w:sz w:val="22"/>
                <w:szCs w:val="22"/>
              </w:rPr>
              <w:t xml:space="preserve"> V.</w:t>
            </w:r>
          </w:p>
          <w:p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A854EF">
              <w:rPr>
                <w:sz w:val="22"/>
                <w:szCs w:val="22"/>
              </w:rPr>
              <w:t>2018</w:t>
            </w:r>
          </w:p>
          <w:p w:rsidR="00066881" w:rsidRPr="00B10BC1" w:rsidRDefault="00066881" w:rsidP="000778B2">
            <w:pPr>
              <w:tabs>
                <w:tab w:val="left" w:pos="767"/>
              </w:tabs>
              <w:spacing w:after="120"/>
              <w:ind w:left="5812" w:hanging="5812"/>
              <w:rPr>
                <w:b/>
                <w:sz w:val="22"/>
                <w:szCs w:val="22"/>
              </w:rPr>
            </w:pPr>
          </w:p>
          <w:p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rsidR="00BE56FD" w:rsidRPr="00BE56FD" w:rsidRDefault="00BE56FD" w:rsidP="00BE56FD">
      <w:pPr>
        <w:spacing w:before="240" w:after="240" w:line="276" w:lineRule="auto"/>
        <w:jc w:val="both"/>
      </w:pPr>
    </w:p>
    <w:p w:rsidR="00D44E22" w:rsidRPr="00BE56FD" w:rsidRDefault="00D44E22" w:rsidP="00D44E22">
      <w:pPr>
        <w:spacing w:before="240" w:after="240" w:line="276" w:lineRule="auto"/>
        <w:jc w:val="both"/>
      </w:pPr>
    </w:p>
    <w:p w:rsidR="00D44E22" w:rsidRPr="00BE56FD" w:rsidRDefault="00D44E22" w:rsidP="00BE56FD">
      <w:pPr>
        <w:spacing w:before="240" w:after="240" w:line="276" w:lineRule="auto"/>
        <w:jc w:val="both"/>
      </w:pPr>
    </w:p>
    <w:sectPr w:rsidR="00D44E22" w:rsidRPr="00BE56FD" w:rsidSect="00E5333E">
      <w:headerReference w:type="default" r:id="rId8"/>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EE" w:rsidRDefault="00385BEE">
      <w:r>
        <w:separator/>
      </w:r>
    </w:p>
  </w:endnote>
  <w:endnote w:type="continuationSeparator" w:id="0">
    <w:p w:rsidR="00385BEE" w:rsidRDefault="0038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EE" w:rsidRDefault="00385BEE">
      <w:r>
        <w:separator/>
      </w:r>
    </w:p>
  </w:footnote>
  <w:footnote w:type="continuationSeparator" w:id="0">
    <w:p w:rsidR="00385BEE" w:rsidRDefault="0038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326E3BDB" wp14:editId="49FB193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B976BE">
                            <w:rPr>
                              <w:rFonts w:ascii="Dax" w:hAnsi="Dax"/>
                              <w:noProof/>
                            </w:rPr>
                            <w:t>4</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B976BE">
                      <w:rPr>
                        <w:rFonts w:ascii="Dax" w:hAnsi="Dax"/>
                        <w:noProof/>
                      </w:rPr>
                      <w:t>4</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41028ECC" wp14:editId="1A2CF6B6">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rsidR="00B10BC1" w:rsidRPr="00B10BC1" w:rsidRDefault="00B10BC1" w:rsidP="00B10BC1">
    <w:pPr>
      <w:pStyle w:val="ndeer"/>
      <w:jc w:val="center"/>
      <w:rPr>
        <w:b/>
        <w:sz w:val="22"/>
        <w:szCs w:val="22"/>
      </w:rPr>
    </w:pPr>
  </w:p>
  <w:p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A016C59" wp14:editId="33A67012">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gb/hmwIAAHcFAAAOAAAAZHJzL2Uyb0RvYy54bWysVMtu2zAQvBfoPxC6K5Ksh20hduDo0Uva BkiKnmmRkohKpEDSlo2i/94lbat2eimKQIDA1w5nd2Z5/3DoO7SnUjHBV05w5zuI8koQxpuV8+21 dBcOUhpzgjvB6co5UuU8rD9+uB+HlM5EKzpCJQIQrtJxWDmt1kPqeapqaY/VnRgoh81ayB5rmMrG IxKPgN533sz3E28UkgxSVFQpWM1Pm87a4tc1rfTXulZUo27lADdt/9L+t+bvre9x2kg8tKw608D/ waLHjMOlE1SONUY7yf6C6lklhRK1vqtE74m6ZhW1OUA2gf8mm5cWD9TmAsVRw1Qm9X6w1Zf9s0SM gHYO4rgHiTY7LezNKDblGQeVwqmMP0uTYHXgL8OTqH4oxEXWYt5Qe/j1OEBsYCK8mxAzUQNcsh0/ CwJnMODbWh1q2RtIqAI6WEmOkyT0oFEFi3GSzMN57KAK9pLQMvJwegkdpNKfqOiRGawcpSVmTasz wTlIL2RgL8L7J6UNMZxeAsy9XJSs66wDOo5GYL/0Y99GKNExYnbNOSWbbdZJtMdgorLMfN/6BtBu jkmx48SitRST4jzWmHWnMZzvuMGj1pcnSjA7aBjadcjZeubn0l8Wi2IRudEsKdzIz3N3U2aRm5TB PM7DPMvy4JchGkRpywih3HC9+DeI/s0f5046OW9y8FQV7xbdlg/I3jLdlLE/j8KFO5/HoRuFhe8+ LsrM3WQBKFc8Zo/FG6aFzV69D9mplIaV2GkqX1oyIsKMG8J4OQNXEwb9PpuDaqAbwl0DD1WlpYOk 0N+Zbq19jfEMxo3Wi8R81tJX6KdCXDQ0s0mFc25/SgWaX/S1XWEa4dRSW0GOz/LSLdDdNuj8Epnn 43oO4+v3cv0bAAD//wMAUEsDBBQABgAIAAAAIQCNpfsb3AAAAAYBAAAPAAAAZHJzL2Rvd25yZXYu eG1sTI7BSsNAFEX3gv8wPMGdncRC2sRMihRFxIXaCm5fM2MmJPMmZKZt6tf3daXLy72ce8rV5Hpx MGNoPSlIZwkIQ7XXLTUKvrbPd0sQISJp7D0ZBScTYFVdX5VYaH+kT3PYxEYwhEKBCmyMQyFlqK1x GGZ+MMTdjx8dRo5jI/WIR4a7Xt4nSSYdtsQPFgeztqbuNnun4P0D336xw2Bft6e8c2t6ecq/lbq9 mR4fQEQzxb8xXPRZHSp22vk96SB6BYs05aWC+QIE13k2z0DsOC9BVqX8r1+dAQAA//8DAFBLAQIt ABQABgAIAAAAIQC2gziS/gAAAOEBAAATAAAAAAAAAAAAAAAAAAAAAABbQ29udGVudF9UeXBlc10u eG1sUEsBAi0AFAAGAAgAAAAhADj9If/WAAAAlAEAAAsAAAAAAAAAAAAAAAAALwEAAF9yZWxzLy5y ZWxzUEsBAi0AFAAGAAgAAAAhAO2Bv+GbAgAAdwUAAA4AAAAAAAAAAAAAAAAALgIAAGRycy9lMm9E b2MueG1sUEsBAi0AFAAGAAgAAAAhAI2l+xvcAAAABgEAAA8AAAAAAAAAAAAAAAAA9QQAAGRycy9k b3ducmV2LnhtbFBLBQYAAAAABAAEAPMAAAD+BQAAAAA= " strokecolor="#ffc000" strokeweight="1.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1"/>
  </w:num>
  <w:num w:numId="4">
    <w:abstractNumId w:val="6"/>
  </w:num>
  <w:num w:numId="5">
    <w:abstractNumId w:val="10"/>
  </w:num>
  <w:num w:numId="6">
    <w:abstractNumId w:val="13"/>
  </w:num>
  <w:num w:numId="7">
    <w:abstractNumId w:val="3"/>
  </w:num>
  <w:num w:numId="8">
    <w:abstractNumId w:val="16"/>
  </w:num>
  <w:num w:numId="9">
    <w:abstractNumId w:val="7"/>
  </w:num>
  <w:num w:numId="10">
    <w:abstractNumId w:val="20"/>
  </w:num>
  <w:num w:numId="11">
    <w:abstractNumId w:val="0"/>
  </w:num>
  <w:num w:numId="12">
    <w:abstractNumId w:val="12"/>
  </w:num>
  <w:num w:numId="13">
    <w:abstractNumId w:val="5"/>
  </w:num>
  <w:num w:numId="14">
    <w:abstractNumId w:val="15"/>
  </w:num>
  <w:num w:numId="15">
    <w:abstractNumId w:val="19"/>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F"/>
    <w:rsid w:val="00002FF8"/>
    <w:rsid w:val="00007879"/>
    <w:rsid w:val="00013511"/>
    <w:rsid w:val="000231D8"/>
    <w:rsid w:val="0002523A"/>
    <w:rsid w:val="00037591"/>
    <w:rsid w:val="00056121"/>
    <w:rsid w:val="00066881"/>
    <w:rsid w:val="00073646"/>
    <w:rsid w:val="0009646B"/>
    <w:rsid w:val="00096D14"/>
    <w:rsid w:val="000973E8"/>
    <w:rsid w:val="000A271F"/>
    <w:rsid w:val="000A6ED3"/>
    <w:rsid w:val="000B0B86"/>
    <w:rsid w:val="000B62A6"/>
    <w:rsid w:val="000B7F07"/>
    <w:rsid w:val="000B7FEF"/>
    <w:rsid w:val="000D3C9D"/>
    <w:rsid w:val="000D6060"/>
    <w:rsid w:val="000D75B4"/>
    <w:rsid w:val="000E2816"/>
    <w:rsid w:val="000E6D8F"/>
    <w:rsid w:val="000F7567"/>
    <w:rsid w:val="001073F8"/>
    <w:rsid w:val="00107701"/>
    <w:rsid w:val="001116C2"/>
    <w:rsid w:val="00125E38"/>
    <w:rsid w:val="0013721D"/>
    <w:rsid w:val="00145EE8"/>
    <w:rsid w:val="001529B2"/>
    <w:rsid w:val="00154982"/>
    <w:rsid w:val="00154AEB"/>
    <w:rsid w:val="00154D66"/>
    <w:rsid w:val="00162D2C"/>
    <w:rsid w:val="00170A34"/>
    <w:rsid w:val="00173868"/>
    <w:rsid w:val="0017414D"/>
    <w:rsid w:val="00175907"/>
    <w:rsid w:val="00177F2D"/>
    <w:rsid w:val="00197BD7"/>
    <w:rsid w:val="001A5388"/>
    <w:rsid w:val="001B4297"/>
    <w:rsid w:val="001C3335"/>
    <w:rsid w:val="001D5BDD"/>
    <w:rsid w:val="001E2EFA"/>
    <w:rsid w:val="001E5575"/>
    <w:rsid w:val="001E78BF"/>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6E3B"/>
    <w:rsid w:val="0027168A"/>
    <w:rsid w:val="00276D87"/>
    <w:rsid w:val="00285B76"/>
    <w:rsid w:val="00297F39"/>
    <w:rsid w:val="002A0E0A"/>
    <w:rsid w:val="002A56CF"/>
    <w:rsid w:val="002A7E22"/>
    <w:rsid w:val="002B1BE6"/>
    <w:rsid w:val="002B3B5D"/>
    <w:rsid w:val="002C2402"/>
    <w:rsid w:val="002C327B"/>
    <w:rsid w:val="002D1CA6"/>
    <w:rsid w:val="002F2815"/>
    <w:rsid w:val="002F2EEE"/>
    <w:rsid w:val="003035DD"/>
    <w:rsid w:val="003043E1"/>
    <w:rsid w:val="00304B5B"/>
    <w:rsid w:val="00317F6D"/>
    <w:rsid w:val="00320019"/>
    <w:rsid w:val="00330CCF"/>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A1510"/>
    <w:rsid w:val="003B2D63"/>
    <w:rsid w:val="003D10FA"/>
    <w:rsid w:val="003D55CB"/>
    <w:rsid w:val="003F03C3"/>
    <w:rsid w:val="003F31FD"/>
    <w:rsid w:val="004020C2"/>
    <w:rsid w:val="00402C27"/>
    <w:rsid w:val="00402F9B"/>
    <w:rsid w:val="0040574F"/>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5506"/>
    <w:rsid w:val="005D4ECE"/>
    <w:rsid w:val="005D552D"/>
    <w:rsid w:val="00626D8F"/>
    <w:rsid w:val="0063213F"/>
    <w:rsid w:val="00632419"/>
    <w:rsid w:val="00634222"/>
    <w:rsid w:val="0064257E"/>
    <w:rsid w:val="00643377"/>
    <w:rsid w:val="006457E1"/>
    <w:rsid w:val="00653052"/>
    <w:rsid w:val="0065407B"/>
    <w:rsid w:val="0065655C"/>
    <w:rsid w:val="006569CF"/>
    <w:rsid w:val="00665C22"/>
    <w:rsid w:val="0068268D"/>
    <w:rsid w:val="006871E6"/>
    <w:rsid w:val="006939E5"/>
    <w:rsid w:val="006942E8"/>
    <w:rsid w:val="006A624C"/>
    <w:rsid w:val="006C18A2"/>
    <w:rsid w:val="006C36D9"/>
    <w:rsid w:val="006C5089"/>
    <w:rsid w:val="006C76E4"/>
    <w:rsid w:val="006D6DEF"/>
    <w:rsid w:val="006E7429"/>
    <w:rsid w:val="00711C1B"/>
    <w:rsid w:val="00712B47"/>
    <w:rsid w:val="007178AA"/>
    <w:rsid w:val="00717FAC"/>
    <w:rsid w:val="00730453"/>
    <w:rsid w:val="00731076"/>
    <w:rsid w:val="007317E3"/>
    <w:rsid w:val="00731D85"/>
    <w:rsid w:val="007354CE"/>
    <w:rsid w:val="0074342D"/>
    <w:rsid w:val="00743481"/>
    <w:rsid w:val="00751830"/>
    <w:rsid w:val="00760CA9"/>
    <w:rsid w:val="007742F5"/>
    <w:rsid w:val="007848DE"/>
    <w:rsid w:val="00786756"/>
    <w:rsid w:val="007879A1"/>
    <w:rsid w:val="0079025A"/>
    <w:rsid w:val="00792694"/>
    <w:rsid w:val="00793344"/>
    <w:rsid w:val="00794C7F"/>
    <w:rsid w:val="007968E2"/>
    <w:rsid w:val="00796DBB"/>
    <w:rsid w:val="007A699F"/>
    <w:rsid w:val="007A6E8E"/>
    <w:rsid w:val="007B5269"/>
    <w:rsid w:val="007D1932"/>
    <w:rsid w:val="007D5BDC"/>
    <w:rsid w:val="007F5A25"/>
    <w:rsid w:val="007F7765"/>
    <w:rsid w:val="00801BBD"/>
    <w:rsid w:val="00802501"/>
    <w:rsid w:val="008026E3"/>
    <w:rsid w:val="008050FC"/>
    <w:rsid w:val="008107CA"/>
    <w:rsid w:val="008143B9"/>
    <w:rsid w:val="00817EA1"/>
    <w:rsid w:val="00826B42"/>
    <w:rsid w:val="008275D6"/>
    <w:rsid w:val="0083011F"/>
    <w:rsid w:val="0083222F"/>
    <w:rsid w:val="0084265B"/>
    <w:rsid w:val="008466C8"/>
    <w:rsid w:val="00856AF0"/>
    <w:rsid w:val="0085769D"/>
    <w:rsid w:val="00857D10"/>
    <w:rsid w:val="00867D3C"/>
    <w:rsid w:val="00872957"/>
    <w:rsid w:val="008A220E"/>
    <w:rsid w:val="008B11F5"/>
    <w:rsid w:val="008B371A"/>
    <w:rsid w:val="008C0965"/>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3CCD"/>
    <w:rsid w:val="009B47CD"/>
    <w:rsid w:val="009B57A8"/>
    <w:rsid w:val="009C1C8A"/>
    <w:rsid w:val="009C3B8C"/>
    <w:rsid w:val="009C555F"/>
    <w:rsid w:val="009F4A80"/>
    <w:rsid w:val="00A03163"/>
    <w:rsid w:val="00A104E6"/>
    <w:rsid w:val="00A1139D"/>
    <w:rsid w:val="00A12AAB"/>
    <w:rsid w:val="00A13660"/>
    <w:rsid w:val="00A31065"/>
    <w:rsid w:val="00A34942"/>
    <w:rsid w:val="00A3554B"/>
    <w:rsid w:val="00A4515E"/>
    <w:rsid w:val="00A466BE"/>
    <w:rsid w:val="00A7282D"/>
    <w:rsid w:val="00A730AC"/>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4622"/>
    <w:rsid w:val="00B568F3"/>
    <w:rsid w:val="00B570CB"/>
    <w:rsid w:val="00B6048E"/>
    <w:rsid w:val="00B62C07"/>
    <w:rsid w:val="00B62DE4"/>
    <w:rsid w:val="00B64A7A"/>
    <w:rsid w:val="00B65675"/>
    <w:rsid w:val="00B6753D"/>
    <w:rsid w:val="00B756B8"/>
    <w:rsid w:val="00B82B91"/>
    <w:rsid w:val="00B8533A"/>
    <w:rsid w:val="00B86D46"/>
    <w:rsid w:val="00B96F5B"/>
    <w:rsid w:val="00B976BE"/>
    <w:rsid w:val="00BA5035"/>
    <w:rsid w:val="00BA69BD"/>
    <w:rsid w:val="00BB0288"/>
    <w:rsid w:val="00BB1615"/>
    <w:rsid w:val="00BB1680"/>
    <w:rsid w:val="00BB59AC"/>
    <w:rsid w:val="00BB7EBE"/>
    <w:rsid w:val="00BD4E65"/>
    <w:rsid w:val="00BD54D3"/>
    <w:rsid w:val="00BE11F4"/>
    <w:rsid w:val="00BE44E5"/>
    <w:rsid w:val="00BE4A89"/>
    <w:rsid w:val="00BE5505"/>
    <w:rsid w:val="00BE56F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72CF1"/>
    <w:rsid w:val="00C74D4C"/>
    <w:rsid w:val="00C761D5"/>
    <w:rsid w:val="00C768F7"/>
    <w:rsid w:val="00C81109"/>
    <w:rsid w:val="00C93124"/>
    <w:rsid w:val="00CA288E"/>
    <w:rsid w:val="00CC0E4C"/>
    <w:rsid w:val="00CE0C43"/>
    <w:rsid w:val="00CE18E5"/>
    <w:rsid w:val="00CE50BC"/>
    <w:rsid w:val="00CF10E4"/>
    <w:rsid w:val="00CF74D6"/>
    <w:rsid w:val="00D01361"/>
    <w:rsid w:val="00D2629B"/>
    <w:rsid w:val="00D26A43"/>
    <w:rsid w:val="00D42579"/>
    <w:rsid w:val="00D44E22"/>
    <w:rsid w:val="00D5384F"/>
    <w:rsid w:val="00D567C6"/>
    <w:rsid w:val="00D60414"/>
    <w:rsid w:val="00D65C9E"/>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E2282"/>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1D05"/>
    <w:rsid w:val="00E64237"/>
    <w:rsid w:val="00E647B3"/>
    <w:rsid w:val="00E91257"/>
    <w:rsid w:val="00E91D2E"/>
    <w:rsid w:val="00E94EB2"/>
    <w:rsid w:val="00E97750"/>
    <w:rsid w:val="00EA050F"/>
    <w:rsid w:val="00EA317A"/>
    <w:rsid w:val="00EB1887"/>
    <w:rsid w:val="00EB282E"/>
    <w:rsid w:val="00EB480E"/>
    <w:rsid w:val="00EC0FC1"/>
    <w:rsid w:val="00EC4EDB"/>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1323</Words>
  <Characters>7546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Ahmet Mücahit KÖKSOY</cp:lastModifiedBy>
  <cp:revision>13</cp:revision>
  <cp:lastPrinted>2012-08-29T12:17:00Z</cp:lastPrinted>
  <dcterms:created xsi:type="dcterms:W3CDTF">2013-10-02T09:32:00Z</dcterms:created>
  <dcterms:modified xsi:type="dcterms:W3CDTF">2018-08-13T14:01:00Z</dcterms:modified>
</cp:coreProperties>
</file>