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C1" w:rsidRPr="00B10BC1" w:rsidRDefault="00480252" w:rsidP="00B10BC1">
      <w:pPr>
        <w:pStyle w:val="ndeer"/>
        <w:jc w:val="center"/>
        <w:rPr>
          <w:b/>
          <w:sz w:val="22"/>
          <w:szCs w:val="22"/>
        </w:rPr>
      </w:pPr>
      <w:r w:rsidRPr="00B10BC1">
        <w:t xml:space="preserve"> </w:t>
      </w:r>
      <w:r w:rsidR="00B10BC1" w:rsidRPr="00B10BC1">
        <w:rPr>
          <w:b/>
          <w:sz w:val="22"/>
          <w:szCs w:val="22"/>
        </w:rPr>
        <w:t>SERHAT KALKINMA AJANSI</w:t>
      </w:r>
    </w:p>
    <w:p w:rsidR="00B10BC1" w:rsidRPr="004A4870" w:rsidRDefault="0053392A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  <w:r w:rsidRPr="004A4870">
        <w:rPr>
          <w:b/>
          <w:bCs/>
        </w:rPr>
        <w:t>201</w:t>
      </w:r>
      <w:r w:rsidR="00F01F27" w:rsidRPr="004A4870">
        <w:rPr>
          <w:b/>
          <w:bCs/>
        </w:rPr>
        <w:t>8</w:t>
      </w:r>
      <w:r w:rsidR="00184920" w:rsidRPr="004A4870">
        <w:rPr>
          <w:b/>
          <w:bCs/>
        </w:rPr>
        <w:t xml:space="preserve"> </w:t>
      </w:r>
      <w:r w:rsidR="00B10BC1" w:rsidRPr="004A4870">
        <w:rPr>
          <w:b/>
          <w:bCs/>
        </w:rPr>
        <w:t xml:space="preserve">YILI TEKNİK DESTEK PROGRAMI </w:t>
      </w:r>
    </w:p>
    <w:p w:rsidR="00D61925" w:rsidRPr="004A4870" w:rsidRDefault="00D61925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</w:p>
    <w:tbl>
      <w:tblPr>
        <w:tblW w:w="84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39"/>
        <w:gridCol w:w="5829"/>
      </w:tblGrid>
      <w:tr w:rsidR="008B2A38" w:rsidRPr="004A4870" w:rsidTr="00A64247">
        <w:trPr>
          <w:trHeight w:val="322"/>
          <w:jc w:val="center"/>
        </w:trPr>
        <w:tc>
          <w:tcPr>
            <w:tcW w:w="8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A4870" w:rsidRDefault="008B2A38" w:rsidP="00523D82">
            <w:pPr>
              <w:jc w:val="center"/>
              <w:rPr>
                <w:b/>
                <w:bCs/>
                <w:color w:val="000000"/>
                <w:lang w:eastAsia="tr-TR"/>
              </w:rPr>
            </w:pPr>
            <w:r w:rsidRPr="004A4870">
              <w:rPr>
                <w:b/>
                <w:bCs/>
                <w:color w:val="000000"/>
                <w:lang w:eastAsia="tr-TR"/>
              </w:rPr>
              <w:t>TEKNİK ŞARTNAME</w:t>
            </w:r>
          </w:p>
        </w:tc>
      </w:tr>
      <w:tr w:rsidR="008B2A38" w:rsidRPr="004A4870" w:rsidTr="00A64247">
        <w:trPr>
          <w:trHeight w:val="322"/>
          <w:jc w:val="center"/>
        </w:trPr>
        <w:tc>
          <w:tcPr>
            <w:tcW w:w="84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A38" w:rsidRPr="004A4870" w:rsidRDefault="008B2A38" w:rsidP="00523D82">
            <w:pPr>
              <w:rPr>
                <w:b/>
                <w:bCs/>
                <w:color w:val="000000"/>
                <w:lang w:eastAsia="tr-TR"/>
              </w:rPr>
            </w:pPr>
          </w:p>
        </w:tc>
      </w:tr>
      <w:tr w:rsidR="008B2A38" w:rsidRPr="004A4870" w:rsidTr="00A64247">
        <w:trPr>
          <w:trHeight w:val="291"/>
          <w:jc w:val="center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A4870" w:rsidRDefault="008B2A38" w:rsidP="00523D82">
            <w:pPr>
              <w:rPr>
                <w:color w:val="000000"/>
                <w:lang w:eastAsia="tr-TR"/>
              </w:rPr>
            </w:pPr>
            <w:r w:rsidRPr="004A4870">
              <w:rPr>
                <w:color w:val="000000"/>
                <w:lang w:eastAsia="tr-TR"/>
              </w:rPr>
              <w:t>Sözleşme Numarası</w:t>
            </w:r>
          </w:p>
        </w:tc>
        <w:tc>
          <w:tcPr>
            <w:tcW w:w="5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4A4870" w:rsidRDefault="003E12B0" w:rsidP="00523D82">
            <w:pPr>
              <w:rPr>
                <w:color w:val="000000"/>
                <w:lang w:eastAsia="tr-TR"/>
              </w:rPr>
            </w:pPr>
            <w:r w:rsidRPr="004A4870">
              <w:rPr>
                <w:color w:val="000000"/>
                <w:lang w:eastAsia="tr-TR"/>
              </w:rPr>
              <w:t>TRA2/18/</w:t>
            </w:r>
            <w:r w:rsidR="009A3C68" w:rsidRPr="004A4870">
              <w:rPr>
                <w:color w:val="000000"/>
                <w:lang w:eastAsia="tr-TR"/>
              </w:rPr>
              <w:t>TD/0105</w:t>
            </w:r>
          </w:p>
        </w:tc>
      </w:tr>
      <w:tr w:rsidR="008B2A38" w:rsidRPr="004A4870" w:rsidTr="00A64247">
        <w:trPr>
          <w:trHeight w:val="291"/>
          <w:jc w:val="center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A4870" w:rsidRDefault="008B2A38" w:rsidP="00523D82">
            <w:pPr>
              <w:rPr>
                <w:color w:val="000000"/>
                <w:lang w:eastAsia="tr-TR"/>
              </w:rPr>
            </w:pPr>
            <w:r w:rsidRPr="004A4870">
              <w:rPr>
                <w:color w:val="000000"/>
                <w:lang w:eastAsia="tr-TR"/>
              </w:rPr>
              <w:t>Yararlanıcı Kurum</w:t>
            </w:r>
          </w:p>
        </w:tc>
        <w:tc>
          <w:tcPr>
            <w:tcW w:w="5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4A4870" w:rsidRDefault="008B2A38" w:rsidP="00385904">
            <w:pPr>
              <w:rPr>
                <w:color w:val="000000"/>
                <w:lang w:eastAsia="tr-TR"/>
              </w:rPr>
            </w:pPr>
            <w:r w:rsidRPr="004A4870">
              <w:rPr>
                <w:color w:val="000000"/>
                <w:lang w:eastAsia="tr-TR"/>
              </w:rPr>
              <w:t> </w:t>
            </w:r>
            <w:r w:rsidR="00DB2CC9" w:rsidRPr="004A4870">
              <w:rPr>
                <w:color w:val="000000"/>
                <w:lang w:eastAsia="tr-TR"/>
              </w:rPr>
              <w:t>Iğdır Çevre ve Şehircilik İl Müdürlüğü</w:t>
            </w:r>
          </w:p>
        </w:tc>
      </w:tr>
      <w:tr w:rsidR="008B2A38" w:rsidRPr="004A4870" w:rsidTr="00A64247">
        <w:trPr>
          <w:trHeight w:val="291"/>
          <w:jc w:val="center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A4870" w:rsidRDefault="008B2A38" w:rsidP="00523D82">
            <w:pPr>
              <w:rPr>
                <w:color w:val="000000"/>
                <w:lang w:eastAsia="tr-TR"/>
              </w:rPr>
            </w:pPr>
            <w:r w:rsidRPr="004A4870">
              <w:rPr>
                <w:color w:val="000000"/>
                <w:lang w:eastAsia="tr-TR"/>
              </w:rPr>
              <w:t>Proje Adı</w:t>
            </w:r>
          </w:p>
        </w:tc>
        <w:tc>
          <w:tcPr>
            <w:tcW w:w="5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4A4870" w:rsidRDefault="00C85208" w:rsidP="00523D82">
            <w:pPr>
              <w:rPr>
                <w:color w:val="000000"/>
                <w:lang w:eastAsia="tr-TR"/>
              </w:rPr>
            </w:pPr>
            <w:r w:rsidRPr="004A4870">
              <w:rPr>
                <w:lang w:eastAsia="tr-TR"/>
              </w:rPr>
              <w:t>İmar Kanunu ve Mevzuatı Eğitimi</w:t>
            </w:r>
          </w:p>
        </w:tc>
      </w:tr>
      <w:tr w:rsidR="008B2A38" w:rsidRPr="004A4870" w:rsidTr="00A64247">
        <w:trPr>
          <w:trHeight w:val="1884"/>
          <w:jc w:val="center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A4870" w:rsidRDefault="008B2A38" w:rsidP="00523D82">
            <w:pPr>
              <w:rPr>
                <w:color w:val="000000"/>
                <w:lang w:eastAsia="tr-TR"/>
              </w:rPr>
            </w:pPr>
            <w:r w:rsidRPr="004A4870">
              <w:rPr>
                <w:color w:val="000000"/>
                <w:lang w:eastAsia="tr-TR"/>
              </w:rPr>
              <w:t>İşin Tanımı ve İçeriği</w:t>
            </w:r>
          </w:p>
        </w:tc>
        <w:tc>
          <w:tcPr>
            <w:tcW w:w="5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4A4870" w:rsidRDefault="009A62EB" w:rsidP="00B06908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lang w:eastAsia="tr-TR"/>
              </w:rPr>
            </w:pPr>
            <w:r w:rsidRPr="004A4870">
              <w:rPr>
                <w:lang w:eastAsia="tr-TR"/>
              </w:rPr>
              <w:t>Talep edilen teknik desteğin konusu 3194 sayılı İmar Kanunu, Planlı Alanlar İmar Yönetmeliği, Plansız Alanlar İmar Yönetmeliği ve Mekânsal Planlar Yapım Yönetmeliği eğitimi</w:t>
            </w:r>
            <w:r w:rsidR="00B06908" w:rsidRPr="004A4870">
              <w:rPr>
                <w:lang w:eastAsia="tr-TR"/>
              </w:rPr>
              <w:t xml:space="preserve"> verilmesi</w:t>
            </w:r>
            <w:r w:rsidR="00BB7570" w:rsidRPr="004A4870">
              <w:rPr>
                <w:lang w:eastAsia="tr-TR"/>
              </w:rPr>
              <w:t xml:space="preserve"> üzerinedir</w:t>
            </w:r>
            <w:r w:rsidR="00B06908" w:rsidRPr="004A4870">
              <w:rPr>
                <w:lang w:eastAsia="tr-TR"/>
              </w:rPr>
              <w:t>.</w:t>
            </w:r>
          </w:p>
        </w:tc>
      </w:tr>
      <w:tr w:rsidR="008B2A38" w:rsidRPr="004A4870" w:rsidTr="00A64247">
        <w:trPr>
          <w:trHeight w:val="291"/>
          <w:jc w:val="center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A4870" w:rsidRDefault="008B2A38" w:rsidP="00523D82">
            <w:pPr>
              <w:rPr>
                <w:color w:val="000000"/>
                <w:lang w:eastAsia="tr-TR"/>
              </w:rPr>
            </w:pPr>
            <w:r w:rsidRPr="004A4870">
              <w:rPr>
                <w:color w:val="000000"/>
                <w:lang w:eastAsia="tr-TR"/>
              </w:rPr>
              <w:t>Eğitimin/Danışmanlığın Süresi (Saat/Gün/Hafta)</w:t>
            </w:r>
          </w:p>
        </w:tc>
        <w:tc>
          <w:tcPr>
            <w:tcW w:w="5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4A4870" w:rsidRDefault="00843871" w:rsidP="00523D82">
            <w:pPr>
              <w:rPr>
                <w:color w:val="000000"/>
                <w:lang w:eastAsia="tr-TR"/>
              </w:rPr>
            </w:pPr>
            <w:r w:rsidRPr="004A4870">
              <w:rPr>
                <w:color w:val="000000"/>
                <w:lang w:eastAsia="tr-TR"/>
              </w:rPr>
              <w:t>15</w:t>
            </w:r>
            <w:r w:rsidR="00CA597C" w:rsidRPr="004A4870">
              <w:rPr>
                <w:color w:val="000000"/>
                <w:lang w:eastAsia="tr-TR"/>
              </w:rPr>
              <w:t xml:space="preserve"> Saat</w:t>
            </w:r>
            <w:r w:rsidRPr="004A4870">
              <w:rPr>
                <w:color w:val="000000"/>
                <w:lang w:eastAsia="tr-TR"/>
              </w:rPr>
              <w:t>/3</w:t>
            </w:r>
            <w:r w:rsidR="00CA597C" w:rsidRPr="004A4870">
              <w:rPr>
                <w:color w:val="000000"/>
                <w:lang w:eastAsia="tr-TR"/>
              </w:rPr>
              <w:t xml:space="preserve"> gün</w:t>
            </w:r>
          </w:p>
        </w:tc>
      </w:tr>
      <w:tr w:rsidR="008B2A38" w:rsidRPr="004A4870" w:rsidTr="00A64247">
        <w:trPr>
          <w:trHeight w:val="291"/>
          <w:jc w:val="center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A4870" w:rsidRDefault="008B2A38" w:rsidP="00523D82">
            <w:pPr>
              <w:rPr>
                <w:color w:val="000000"/>
                <w:lang w:eastAsia="tr-TR"/>
              </w:rPr>
            </w:pPr>
            <w:r w:rsidRPr="004A4870">
              <w:rPr>
                <w:color w:val="000000"/>
                <w:lang w:eastAsia="tr-TR"/>
              </w:rPr>
              <w:t>Eğitimin Katılımcı Sayısı</w:t>
            </w:r>
          </w:p>
        </w:tc>
        <w:tc>
          <w:tcPr>
            <w:tcW w:w="5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4A4870" w:rsidRDefault="00843871" w:rsidP="00523D82">
            <w:pPr>
              <w:rPr>
                <w:color w:val="000000"/>
                <w:lang w:eastAsia="tr-TR"/>
              </w:rPr>
            </w:pPr>
            <w:r w:rsidRPr="004A4870">
              <w:rPr>
                <w:color w:val="000000"/>
                <w:lang w:eastAsia="tr-TR"/>
              </w:rPr>
              <w:t>40</w:t>
            </w:r>
          </w:p>
        </w:tc>
      </w:tr>
      <w:tr w:rsidR="008B2A38" w:rsidRPr="004A4870" w:rsidTr="00A64247">
        <w:trPr>
          <w:trHeight w:val="291"/>
          <w:jc w:val="center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A4870" w:rsidRDefault="008B2A38" w:rsidP="00523D82">
            <w:pPr>
              <w:rPr>
                <w:color w:val="000000"/>
                <w:lang w:eastAsia="tr-TR"/>
              </w:rPr>
            </w:pPr>
            <w:r w:rsidRPr="004A4870">
              <w:rPr>
                <w:color w:val="000000"/>
                <w:lang w:eastAsia="tr-TR"/>
              </w:rPr>
              <w:t>Eğitim/Danışmanlık Yeri</w:t>
            </w:r>
          </w:p>
        </w:tc>
        <w:tc>
          <w:tcPr>
            <w:tcW w:w="5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A38" w:rsidRPr="004A4870" w:rsidRDefault="00843871" w:rsidP="00523D82">
            <w:pPr>
              <w:rPr>
                <w:color w:val="000000"/>
                <w:lang w:eastAsia="tr-TR"/>
              </w:rPr>
            </w:pPr>
            <w:r w:rsidRPr="004A4870">
              <w:rPr>
                <w:color w:val="000000"/>
                <w:lang w:eastAsia="tr-TR"/>
              </w:rPr>
              <w:t>Iğdır Çevre ve Şehircilik İl Müdürlüğü Toplantı Salonu</w:t>
            </w:r>
          </w:p>
        </w:tc>
      </w:tr>
      <w:tr w:rsidR="008B2A38" w:rsidRPr="004A4870" w:rsidTr="00A64247">
        <w:trPr>
          <w:trHeight w:val="291"/>
          <w:jc w:val="center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A38" w:rsidRPr="004A4870" w:rsidRDefault="008B2A38" w:rsidP="00523D82">
            <w:pPr>
              <w:rPr>
                <w:color w:val="000000"/>
                <w:lang w:eastAsia="tr-TR"/>
              </w:rPr>
            </w:pPr>
            <w:r w:rsidRPr="004A4870">
              <w:rPr>
                <w:color w:val="000000"/>
                <w:lang w:eastAsia="tr-TR"/>
              </w:rPr>
              <w:t>Eğitimde/Danışmanlıkta Firma Tarafından Sağlanacak Materyaller</w:t>
            </w:r>
          </w:p>
        </w:tc>
        <w:tc>
          <w:tcPr>
            <w:tcW w:w="5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A38" w:rsidRPr="004A4870" w:rsidRDefault="00670F14" w:rsidP="0084387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tr-TR"/>
              </w:rPr>
            </w:pPr>
            <w:r w:rsidRPr="004A4870">
              <w:rPr>
                <w:color w:val="000000"/>
                <w:lang w:eastAsia="tr-TR"/>
              </w:rPr>
              <w:t xml:space="preserve">      </w:t>
            </w:r>
          </w:p>
          <w:p w:rsidR="00670F14" w:rsidRPr="00F0583E" w:rsidRDefault="00F52CE2" w:rsidP="00F0583E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color w:val="000000"/>
                <w:lang w:eastAsia="tr-TR"/>
              </w:rPr>
            </w:pPr>
            <w:r>
              <w:rPr>
                <w:color w:val="000000"/>
                <w:lang w:eastAsia="tr-TR"/>
              </w:rPr>
              <w:t>Eğitim Sunumu</w:t>
            </w:r>
          </w:p>
          <w:p w:rsidR="00670F14" w:rsidRPr="004A4870" w:rsidRDefault="00670F14" w:rsidP="00F0583E">
            <w:pPr>
              <w:pStyle w:val="ListeParagraf"/>
              <w:autoSpaceDE w:val="0"/>
              <w:autoSpaceDN w:val="0"/>
              <w:adjustRightInd w:val="0"/>
              <w:ind w:left="705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</w:p>
        </w:tc>
      </w:tr>
      <w:tr w:rsidR="008B2A38" w:rsidRPr="004A4870" w:rsidTr="00A64247">
        <w:trPr>
          <w:trHeight w:val="3948"/>
          <w:jc w:val="center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A38" w:rsidRPr="004A4870" w:rsidRDefault="008B2A38" w:rsidP="00523D82">
            <w:pPr>
              <w:rPr>
                <w:color w:val="000000"/>
                <w:lang w:eastAsia="tr-TR"/>
              </w:rPr>
            </w:pPr>
            <w:r w:rsidRPr="004A4870">
              <w:rPr>
                <w:color w:val="000000"/>
                <w:lang w:eastAsia="tr-TR"/>
              </w:rPr>
              <w:t>Eğitimci/Danışmanda Aranan Şartlar</w:t>
            </w:r>
          </w:p>
        </w:tc>
        <w:tc>
          <w:tcPr>
            <w:tcW w:w="5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87B" w:rsidRPr="004A4870" w:rsidRDefault="0007687B" w:rsidP="00F007F3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4A4870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Üniversitelerin </w:t>
            </w:r>
            <w:r w:rsidRPr="004A4870">
              <w:rPr>
                <w:rFonts w:ascii="Times New Roman" w:hAnsi="Times New Roman"/>
                <w:sz w:val="24"/>
                <w:szCs w:val="24"/>
                <w:lang w:eastAsia="tr-TR"/>
              </w:rPr>
              <w:t>Mimarlık veya Şehir ve Bölge Planlama bölümlerinde görevli en az doçent unvanında akademisyen ol</w:t>
            </w:r>
            <w:r w:rsidR="000F6492" w:rsidRPr="004A4870">
              <w:rPr>
                <w:rFonts w:ascii="Times New Roman" w:hAnsi="Times New Roman"/>
                <w:sz w:val="24"/>
                <w:szCs w:val="24"/>
                <w:lang w:eastAsia="tr-TR"/>
              </w:rPr>
              <w:t>un</w:t>
            </w:r>
            <w:r w:rsidRPr="004A4870">
              <w:rPr>
                <w:rFonts w:ascii="Times New Roman" w:hAnsi="Times New Roman"/>
                <w:sz w:val="24"/>
                <w:szCs w:val="24"/>
                <w:lang w:eastAsia="tr-TR"/>
              </w:rPr>
              <w:t>ması,</w:t>
            </w:r>
          </w:p>
          <w:p w:rsidR="00F007F3" w:rsidRPr="004A4870" w:rsidRDefault="009A62EB" w:rsidP="00F007F3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4A4870">
              <w:rPr>
                <w:rFonts w:ascii="Times New Roman" w:hAnsi="Times New Roman"/>
                <w:sz w:val="24"/>
                <w:szCs w:val="24"/>
                <w:lang w:eastAsia="tr-TR"/>
              </w:rPr>
              <w:t>3194 sayılı İmar Kanunu,</w:t>
            </w:r>
          </w:p>
          <w:p w:rsidR="00F007F3" w:rsidRPr="004A4870" w:rsidRDefault="009A62EB" w:rsidP="00F007F3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4A4870">
              <w:rPr>
                <w:rFonts w:ascii="Times New Roman" w:hAnsi="Times New Roman"/>
                <w:sz w:val="24"/>
                <w:szCs w:val="24"/>
                <w:lang w:eastAsia="tr-TR"/>
              </w:rPr>
              <w:t xml:space="preserve"> Planlı Alanlar İmar Yönetmeliği</w:t>
            </w:r>
            <w:r w:rsidR="00F007F3" w:rsidRPr="004A4870">
              <w:rPr>
                <w:rFonts w:ascii="Times New Roman" w:hAnsi="Times New Roman"/>
                <w:sz w:val="24"/>
                <w:szCs w:val="24"/>
                <w:lang w:eastAsia="tr-TR"/>
              </w:rPr>
              <w:t>,</w:t>
            </w:r>
          </w:p>
          <w:p w:rsidR="00F007F3" w:rsidRPr="004A4870" w:rsidRDefault="009A62EB" w:rsidP="00F007F3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4A4870">
              <w:rPr>
                <w:rFonts w:ascii="Times New Roman" w:hAnsi="Times New Roman"/>
                <w:sz w:val="24"/>
                <w:szCs w:val="24"/>
                <w:lang w:eastAsia="tr-TR"/>
              </w:rPr>
              <w:t>Pla</w:t>
            </w:r>
            <w:r w:rsidR="00F007F3" w:rsidRPr="004A4870">
              <w:rPr>
                <w:rFonts w:ascii="Times New Roman" w:hAnsi="Times New Roman"/>
                <w:sz w:val="24"/>
                <w:szCs w:val="24"/>
                <w:lang w:eastAsia="tr-TR"/>
              </w:rPr>
              <w:t>nsız Alanlar İmar Yönetmeliği,</w:t>
            </w:r>
            <w:r w:rsidRPr="004A4870">
              <w:rPr>
                <w:rFonts w:ascii="Times New Roman" w:hAnsi="Times New Roman"/>
                <w:sz w:val="24"/>
                <w:szCs w:val="24"/>
                <w:lang w:eastAsia="tr-TR"/>
              </w:rPr>
              <w:t xml:space="preserve"> </w:t>
            </w:r>
          </w:p>
          <w:p w:rsidR="008B2A38" w:rsidRPr="004A4870" w:rsidRDefault="009A62EB" w:rsidP="00B0302A">
            <w:pPr>
              <w:pStyle w:val="ListeParagraf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4A4870">
              <w:rPr>
                <w:rFonts w:ascii="Times New Roman" w:hAnsi="Times New Roman"/>
                <w:sz w:val="24"/>
                <w:szCs w:val="24"/>
                <w:lang w:eastAsia="tr-TR"/>
              </w:rPr>
              <w:t>Mek</w:t>
            </w:r>
            <w:r w:rsidR="00B0302A" w:rsidRPr="004A4870">
              <w:rPr>
                <w:rFonts w:ascii="Times New Roman" w:hAnsi="Times New Roman"/>
                <w:sz w:val="24"/>
                <w:szCs w:val="24"/>
                <w:lang w:eastAsia="tr-TR"/>
              </w:rPr>
              <w:t>ânsal Planlar Yapım Yönetmeliği</w:t>
            </w:r>
            <w:r w:rsidR="000F6492" w:rsidRPr="004A4870">
              <w:rPr>
                <w:rFonts w:ascii="Times New Roman" w:hAnsi="Times New Roman"/>
                <w:sz w:val="24"/>
                <w:szCs w:val="24"/>
                <w:lang w:eastAsia="tr-TR"/>
              </w:rPr>
              <w:t xml:space="preserve"> konularında eğitim vermiş olması gerekmektedir.</w:t>
            </w:r>
          </w:p>
          <w:p w:rsidR="000F6492" w:rsidRPr="004A4870" w:rsidRDefault="000F6492" w:rsidP="000F6492">
            <w:pPr>
              <w:pStyle w:val="ListeParagraf"/>
              <w:jc w:val="both"/>
              <w:rPr>
                <w:rFonts w:ascii="Times New Roman" w:hAnsi="Times New Roman"/>
                <w:sz w:val="24"/>
                <w:szCs w:val="24"/>
                <w:lang w:eastAsia="tr-TR"/>
              </w:rPr>
            </w:pPr>
          </w:p>
          <w:p w:rsidR="004A4870" w:rsidRPr="004A4870" w:rsidRDefault="004A4870" w:rsidP="004A4870">
            <w:r w:rsidRPr="004A4870">
              <w:t xml:space="preserve">Yukarıda belirlenen vasıflara </w:t>
            </w:r>
            <w:proofErr w:type="gramStart"/>
            <w:r w:rsidRPr="004A4870">
              <w:t>sahip  ilgili</w:t>
            </w:r>
            <w:proofErr w:type="gramEnd"/>
            <w:r w:rsidRPr="004A4870">
              <w:t xml:space="preserve"> kişi/kişiler gerekli koşulları sağladığına dair şa</w:t>
            </w:r>
            <w:r w:rsidR="00941332">
              <w:t>rtları belgelemek zorundadır.</w:t>
            </w:r>
            <w:bookmarkStart w:id="0" w:name="_GoBack"/>
            <w:bookmarkEnd w:id="0"/>
          </w:p>
          <w:p w:rsidR="00A64247" w:rsidRPr="004A4870" w:rsidRDefault="00A64247" w:rsidP="00A64247">
            <w:pPr>
              <w:pStyle w:val="ListeParagra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247" w:rsidRPr="004A4870" w:rsidTr="00A64247">
        <w:trPr>
          <w:trHeight w:val="3948"/>
          <w:jc w:val="center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4247" w:rsidRPr="004A4870" w:rsidRDefault="00A64247" w:rsidP="00523D82">
            <w:pPr>
              <w:rPr>
                <w:color w:val="000000"/>
                <w:lang w:eastAsia="tr-TR"/>
              </w:rPr>
            </w:pPr>
            <w:r w:rsidRPr="004A4870">
              <w:rPr>
                <w:color w:val="000000"/>
                <w:lang w:eastAsia="tr-TR"/>
              </w:rPr>
              <w:lastRenderedPageBreak/>
              <w:t>Genel Şartlar</w:t>
            </w:r>
          </w:p>
        </w:tc>
        <w:tc>
          <w:tcPr>
            <w:tcW w:w="5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D42" w:rsidRPr="004A4870" w:rsidRDefault="004E7D42" w:rsidP="004E7D42">
            <w:pPr>
              <w:pStyle w:val="ListeParagraf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4A4870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Faaliyet dolayısıyla düzenlenecek her türlü belgede ve eğitim/</w:t>
            </w:r>
            <w:proofErr w:type="spellStart"/>
            <w:r w:rsidRPr="004A4870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çalıştay</w:t>
            </w:r>
            <w:proofErr w:type="spellEnd"/>
            <w:r w:rsidRPr="004A4870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 xml:space="preserve"> esnasında Serhat Kalkınma Ajansı Görünürlük Rehberi esas alınacaktır. (Söz konusu rehber www.serka.gov.tr adresinden temin edilebilir)</w:t>
            </w:r>
          </w:p>
          <w:p w:rsidR="004E7D42" w:rsidRPr="004A4870" w:rsidRDefault="004E7D42" w:rsidP="004E7D42">
            <w:pPr>
              <w:pStyle w:val="ListeParagraf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4A4870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>Faaliyet yüklenici ile ajans arasında sözleşmenin her iki tarafça imzalanmasını takip eden günden itibaren başlar ve takip eden üç aylık süre içerisinde gerçekleştirilir.</w:t>
            </w:r>
          </w:p>
          <w:p w:rsidR="00A64247" w:rsidRPr="004A4870" w:rsidRDefault="004E7D42" w:rsidP="004E7D42">
            <w:pPr>
              <w:pStyle w:val="ListeParagraf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</w:pPr>
            <w:r w:rsidRPr="004A4870">
              <w:rPr>
                <w:rFonts w:ascii="Times New Roman" w:hAnsi="Times New Roman"/>
                <w:color w:val="000000"/>
                <w:sz w:val="24"/>
                <w:szCs w:val="24"/>
                <w:lang w:eastAsia="tr-TR"/>
              </w:rPr>
              <w:tab/>
              <w:t>Eğitim ve faaliyetler belirtilen tarih aralığında olmak şartı ile ilgili kurumun uygun göreceği tarihlerde gerçekleştirilir.</w:t>
            </w:r>
          </w:p>
        </w:tc>
      </w:tr>
    </w:tbl>
    <w:p w:rsidR="008B2A38" w:rsidRPr="004A4870" w:rsidRDefault="008B2A38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</w:p>
    <w:p w:rsidR="00BF282D" w:rsidRPr="004A4870" w:rsidRDefault="00BF282D" w:rsidP="00B10BC1">
      <w:pPr>
        <w:pStyle w:val="ndeer0"/>
        <w:spacing w:before="0" w:beforeAutospacing="0" w:after="0" w:afterAutospacing="0"/>
        <w:jc w:val="center"/>
        <w:rPr>
          <w:b/>
          <w:bCs/>
        </w:rPr>
      </w:pPr>
    </w:p>
    <w:p w:rsidR="000428B8" w:rsidRPr="004A4870" w:rsidRDefault="000428B8" w:rsidP="00880D61">
      <w:pPr>
        <w:tabs>
          <w:tab w:val="left" w:pos="1843"/>
        </w:tabs>
        <w:spacing w:after="120"/>
        <w:jc w:val="both"/>
      </w:pPr>
    </w:p>
    <w:sectPr w:rsidR="000428B8" w:rsidRPr="004A4870" w:rsidSect="00E5333E">
      <w:headerReference w:type="default" r:id="rId8"/>
      <w:footnotePr>
        <w:pos w:val="beneathText"/>
      </w:footnotePr>
      <w:pgSz w:w="11905" w:h="16837" w:code="9"/>
      <w:pgMar w:top="27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005" w:rsidRDefault="008C6005">
      <w:r>
        <w:separator/>
      </w:r>
    </w:p>
  </w:endnote>
  <w:endnote w:type="continuationSeparator" w:id="0">
    <w:p w:rsidR="008C6005" w:rsidRDefault="008C6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urkish Times New Roman">
    <w:altName w:val="Courier New"/>
    <w:charset w:val="00"/>
    <w:family w:val="roman"/>
    <w:pitch w:val="variable"/>
    <w:sig w:usb0="07000000" w:usb1="00000000" w:usb2="00000000" w:usb3="00000000" w:csb0="13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x">
    <w:altName w:val="Calibri"/>
    <w:charset w:val="00"/>
    <w:family w:val="auto"/>
    <w:pitch w:val="variable"/>
    <w:sig w:usb0="00000003" w:usb1="00000000" w:usb2="00000000" w:usb3="00000000" w:csb0="01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005" w:rsidRDefault="008C6005">
      <w:r>
        <w:separator/>
      </w:r>
    </w:p>
  </w:footnote>
  <w:footnote w:type="continuationSeparator" w:id="0">
    <w:p w:rsidR="008C6005" w:rsidRDefault="008C60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5DD" w:rsidRDefault="00FA3C40" w:rsidP="00B10BC1">
    <w:pPr>
      <w:pStyle w:val="ndeer"/>
      <w:jc w:val="center"/>
      <w:rPr>
        <w:b/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F900356" wp14:editId="62DCEBAF">
              <wp:simplePos x="0" y="0"/>
              <wp:positionH relativeFrom="page">
                <wp:posOffset>6983730</wp:posOffset>
              </wp:positionH>
              <wp:positionV relativeFrom="page">
                <wp:posOffset>5377815</wp:posOffset>
              </wp:positionV>
              <wp:extent cx="570865" cy="329565"/>
              <wp:effectExtent l="0" t="0" r="0" b="0"/>
              <wp:wrapNone/>
              <wp:docPr id="545" name="Dikdörtge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086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333E" w:rsidRPr="00786756" w:rsidRDefault="00E5333E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Dax" w:hAnsi="Dax"/>
                            </w:rPr>
                          </w:pPr>
                          <w:r w:rsidRPr="00786756">
                            <w:rPr>
                              <w:rFonts w:ascii="Dax" w:hAnsi="Dax"/>
                            </w:rPr>
                            <w:fldChar w:fldCharType="begin"/>
                          </w:r>
                          <w:r w:rsidRPr="00786756">
                            <w:rPr>
                              <w:rFonts w:ascii="Dax" w:hAnsi="Dax"/>
                            </w:rPr>
                            <w:instrText>PAGE   \* MERGEFORMAT</w:instrTex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separate"/>
                          </w:r>
                          <w:r w:rsidR="00941332">
                            <w:rPr>
                              <w:rFonts w:ascii="Dax" w:hAnsi="Dax"/>
                              <w:noProof/>
                            </w:rPr>
                            <w:t>1</w:t>
                          </w:r>
                          <w:r w:rsidRPr="00786756">
                            <w:rPr>
                              <w:rFonts w:ascii="Dax" w:hAnsi="Dax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4" o:spid="_x0000_s1026" style="position:absolute;left:0;text-align:left;margin-left:549.9pt;margin-top:423.45pt;width:44.95pt;height:25.95pt;z-index:25165670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" o:allowincell="f" stroked="f">
              <v:textbox>
                <w:txbxContent>
                  <w:p w:rsidR="00E5333E" w:rsidRPr="00786756" w:rsidRDefault="00E5333E">
                    <w:pPr>
                      <w:pBdr>
                        <w:bottom w:val="single" w:sz="4" w:space="1" w:color="auto"/>
                      </w:pBdr>
                      <w:rPr>
                        <w:rFonts w:ascii="Dax" w:hAnsi="Dax"/>
                      </w:rPr>
                    </w:pPr>
                    <w:r w:rsidRPr="00786756">
                      <w:rPr>
                        <w:rFonts w:ascii="Dax" w:hAnsi="Dax"/>
                      </w:rPr>
                      <w:fldChar w:fldCharType="begin"/>
                    </w:r>
                    <w:r w:rsidRPr="00786756">
                      <w:rPr>
                        <w:rFonts w:ascii="Dax" w:hAnsi="Dax"/>
                      </w:rPr>
                      <w:instrText>PAGE   \* MERGEFORMAT</w:instrText>
                    </w:r>
                    <w:r w:rsidRPr="00786756">
                      <w:rPr>
                        <w:rFonts w:ascii="Dax" w:hAnsi="Dax"/>
                      </w:rPr>
                      <w:fldChar w:fldCharType="separate"/>
                    </w:r>
                    <w:r w:rsidR="00941332">
                      <w:rPr>
                        <w:rFonts w:ascii="Dax" w:hAnsi="Dax"/>
                        <w:noProof/>
                      </w:rPr>
                      <w:t>1</w:t>
                    </w:r>
                    <w:r w:rsidRPr="00786756">
                      <w:rPr>
                        <w:rFonts w:ascii="Dax" w:hAnsi="Dax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Dax" w:hAnsi="Dax"/>
        <w:b/>
        <w:noProof/>
      </w:rPr>
      <w:drawing>
        <wp:anchor distT="0" distB="0" distL="114300" distR="114300" simplePos="0" relativeHeight="251657728" behindDoc="1" locked="0" layoutInCell="1" allowOverlap="1" wp14:anchorId="504A7290" wp14:editId="5319DDEC">
          <wp:simplePos x="0" y="0"/>
          <wp:positionH relativeFrom="column">
            <wp:posOffset>-691515</wp:posOffset>
          </wp:positionH>
          <wp:positionV relativeFrom="paragraph">
            <wp:posOffset>-247015</wp:posOffset>
          </wp:positionV>
          <wp:extent cx="7429500" cy="10512425"/>
          <wp:effectExtent l="0" t="0" r="0" b="3175"/>
          <wp:wrapNone/>
          <wp:docPr id="4" name="Resim 4" descr="İÇ YAZIŞMA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İÇ YAZIŞMA ANTE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3" t="1434" r="1013" b="150"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1051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0BC1" w:rsidRPr="00B10BC1">
      <w:rPr>
        <w:b/>
        <w:sz w:val="22"/>
        <w:szCs w:val="22"/>
      </w:rPr>
      <w:t xml:space="preserve"> </w:t>
    </w:r>
  </w:p>
  <w:p w:rsidR="00B10BC1" w:rsidRPr="00B10BC1" w:rsidRDefault="00B10BC1" w:rsidP="00B10BC1">
    <w:pPr>
      <w:pStyle w:val="ndeer"/>
      <w:jc w:val="center"/>
      <w:rPr>
        <w:b/>
        <w:sz w:val="22"/>
        <w:szCs w:val="22"/>
      </w:rPr>
    </w:pPr>
  </w:p>
  <w:p w:rsidR="00E5333E" w:rsidRPr="003035DD" w:rsidRDefault="00FA3C40" w:rsidP="003035DD">
    <w:pPr>
      <w:pStyle w:val="stbilgi"/>
      <w:jc w:val="right"/>
      <w:rPr>
        <w:rFonts w:ascii="Dax" w:hAnsi="Dax"/>
      </w:rPr>
    </w:pPr>
    <w:r>
      <w:rPr>
        <w:rFonts w:ascii="Dax" w:hAnsi="Dax"/>
        <w:noProof/>
        <w:lang w:eastAsia="tr-T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26377E2" wp14:editId="5CFAE813">
              <wp:simplePos x="0" y="0"/>
              <wp:positionH relativeFrom="column">
                <wp:posOffset>451485</wp:posOffset>
              </wp:positionH>
              <wp:positionV relativeFrom="paragraph">
                <wp:posOffset>23495</wp:posOffset>
              </wp:positionV>
              <wp:extent cx="5667375" cy="635"/>
              <wp:effectExtent l="13335" t="13970" r="15240" b="13970"/>
              <wp:wrapNone/>
              <wp:docPr id="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6737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ADC30F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35.55pt;margin-top:1.85pt;width:446.25pt;height: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" strokecolor="#ffc000" strokeweight="1.5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876A2"/>
    <w:multiLevelType w:val="hybridMultilevel"/>
    <w:tmpl w:val="DF0C5F58"/>
    <w:lvl w:ilvl="0" w:tplc="367C8BB6">
      <w:start w:val="1"/>
      <w:numFmt w:val="bullet"/>
      <w:lvlText w:val="•"/>
      <w:lvlJc w:val="left"/>
      <w:pPr>
        <w:ind w:left="705" w:hanging="525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13F25"/>
    <w:multiLevelType w:val="hybridMultilevel"/>
    <w:tmpl w:val="DAC8AD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84AD2"/>
    <w:multiLevelType w:val="hybridMultilevel"/>
    <w:tmpl w:val="1EE6D8F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F963326"/>
    <w:multiLevelType w:val="hybridMultilevel"/>
    <w:tmpl w:val="DF58BA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25FBA"/>
    <w:multiLevelType w:val="hybridMultilevel"/>
    <w:tmpl w:val="366AD2A4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25F5CCD"/>
    <w:multiLevelType w:val="hybridMultilevel"/>
    <w:tmpl w:val="E09AF6D8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80107C"/>
    <w:multiLevelType w:val="hybridMultilevel"/>
    <w:tmpl w:val="0D306290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B883E41"/>
    <w:multiLevelType w:val="hybridMultilevel"/>
    <w:tmpl w:val="15D2858A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3E3428D"/>
    <w:multiLevelType w:val="hybridMultilevel"/>
    <w:tmpl w:val="7D222102"/>
    <w:lvl w:ilvl="0" w:tplc="367C8BB6">
      <w:start w:val="1"/>
      <w:numFmt w:val="bullet"/>
      <w:lvlText w:val="•"/>
      <w:lvlJc w:val="left"/>
      <w:pPr>
        <w:ind w:left="705" w:hanging="525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>
    <w:nsid w:val="389E419E"/>
    <w:multiLevelType w:val="hybridMultilevel"/>
    <w:tmpl w:val="F23C8B58"/>
    <w:lvl w:ilvl="0" w:tplc="041F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47E02719"/>
    <w:multiLevelType w:val="hybridMultilevel"/>
    <w:tmpl w:val="333E55D0"/>
    <w:lvl w:ilvl="0" w:tplc="041F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>
    <w:nsid w:val="4CE06672"/>
    <w:multiLevelType w:val="hybridMultilevel"/>
    <w:tmpl w:val="31D4F4B2"/>
    <w:lvl w:ilvl="0" w:tplc="040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4B12DB"/>
    <w:multiLevelType w:val="hybridMultilevel"/>
    <w:tmpl w:val="ACBC2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0517E1"/>
    <w:multiLevelType w:val="hybridMultilevel"/>
    <w:tmpl w:val="77F431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CC7716"/>
    <w:multiLevelType w:val="hybridMultilevel"/>
    <w:tmpl w:val="B464F5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7"/>
  </w:num>
  <w:num w:numId="7">
    <w:abstractNumId w:val="11"/>
  </w:num>
  <w:num w:numId="8">
    <w:abstractNumId w:val="14"/>
  </w:num>
  <w:num w:numId="9">
    <w:abstractNumId w:val="1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9"/>
  </w:num>
  <w:num w:numId="13">
    <w:abstractNumId w:val="8"/>
  </w:num>
  <w:num w:numId="14">
    <w:abstractNumId w:val="0"/>
  </w:num>
  <w:num w:numId="15">
    <w:abstractNumId w:val="10"/>
  </w:num>
  <w:num w:numId="1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2F"/>
    <w:rsid w:val="00000988"/>
    <w:rsid w:val="00002FF8"/>
    <w:rsid w:val="00007879"/>
    <w:rsid w:val="00013511"/>
    <w:rsid w:val="00015F2B"/>
    <w:rsid w:val="000231D8"/>
    <w:rsid w:val="00023257"/>
    <w:rsid w:val="0002451B"/>
    <w:rsid w:val="0002523A"/>
    <w:rsid w:val="0002747C"/>
    <w:rsid w:val="00027AC4"/>
    <w:rsid w:val="00037591"/>
    <w:rsid w:val="000428B8"/>
    <w:rsid w:val="000449AA"/>
    <w:rsid w:val="00047B67"/>
    <w:rsid w:val="0005118D"/>
    <w:rsid w:val="00056121"/>
    <w:rsid w:val="00063153"/>
    <w:rsid w:val="00073646"/>
    <w:rsid w:val="0007687B"/>
    <w:rsid w:val="000913F8"/>
    <w:rsid w:val="0009646B"/>
    <w:rsid w:val="00096D14"/>
    <w:rsid w:val="000A6ED3"/>
    <w:rsid w:val="000B0B86"/>
    <w:rsid w:val="000B2FA6"/>
    <w:rsid w:val="000B302E"/>
    <w:rsid w:val="000B4F29"/>
    <w:rsid w:val="000B62A6"/>
    <w:rsid w:val="000B6DEC"/>
    <w:rsid w:val="000B7F07"/>
    <w:rsid w:val="000B7FEF"/>
    <w:rsid w:val="000C01D4"/>
    <w:rsid w:val="000D3C9D"/>
    <w:rsid w:val="000D6060"/>
    <w:rsid w:val="000E05A8"/>
    <w:rsid w:val="000E6D8F"/>
    <w:rsid w:val="000F153D"/>
    <w:rsid w:val="000F6492"/>
    <w:rsid w:val="000F7567"/>
    <w:rsid w:val="0010064B"/>
    <w:rsid w:val="00107701"/>
    <w:rsid w:val="001116C2"/>
    <w:rsid w:val="00125E38"/>
    <w:rsid w:val="0013721D"/>
    <w:rsid w:val="00145EE8"/>
    <w:rsid w:val="00154982"/>
    <w:rsid w:val="00154AEB"/>
    <w:rsid w:val="00154D66"/>
    <w:rsid w:val="0015509D"/>
    <w:rsid w:val="00161580"/>
    <w:rsid w:val="001623A4"/>
    <w:rsid w:val="00162D2C"/>
    <w:rsid w:val="00170A34"/>
    <w:rsid w:val="00173868"/>
    <w:rsid w:val="0017414D"/>
    <w:rsid w:val="00175907"/>
    <w:rsid w:val="00177F2D"/>
    <w:rsid w:val="00183E38"/>
    <w:rsid w:val="00184920"/>
    <w:rsid w:val="00185601"/>
    <w:rsid w:val="00191672"/>
    <w:rsid w:val="00197BD7"/>
    <w:rsid w:val="001A5388"/>
    <w:rsid w:val="001B0319"/>
    <w:rsid w:val="001C0151"/>
    <w:rsid w:val="001C1BED"/>
    <w:rsid w:val="001C2AE9"/>
    <w:rsid w:val="001C3335"/>
    <w:rsid w:val="001D067A"/>
    <w:rsid w:val="001D3401"/>
    <w:rsid w:val="001D5BDD"/>
    <w:rsid w:val="001E2088"/>
    <w:rsid w:val="001E233F"/>
    <w:rsid w:val="001E2EFA"/>
    <w:rsid w:val="001E5575"/>
    <w:rsid w:val="001E78BF"/>
    <w:rsid w:val="00210F86"/>
    <w:rsid w:val="00213FFB"/>
    <w:rsid w:val="00216698"/>
    <w:rsid w:val="002169A3"/>
    <w:rsid w:val="00216E72"/>
    <w:rsid w:val="002224D7"/>
    <w:rsid w:val="002241D2"/>
    <w:rsid w:val="002250AB"/>
    <w:rsid w:val="0022655D"/>
    <w:rsid w:val="00227071"/>
    <w:rsid w:val="00227E57"/>
    <w:rsid w:val="00231AF4"/>
    <w:rsid w:val="00233356"/>
    <w:rsid w:val="00233880"/>
    <w:rsid w:val="00233B7F"/>
    <w:rsid w:val="002362B9"/>
    <w:rsid w:val="00236840"/>
    <w:rsid w:val="00245586"/>
    <w:rsid w:val="0024638D"/>
    <w:rsid w:val="00246F9D"/>
    <w:rsid w:val="00247A01"/>
    <w:rsid w:val="00247ED6"/>
    <w:rsid w:val="00261BAE"/>
    <w:rsid w:val="00262A2C"/>
    <w:rsid w:val="00266E3B"/>
    <w:rsid w:val="00267DA8"/>
    <w:rsid w:val="0027168A"/>
    <w:rsid w:val="00276D87"/>
    <w:rsid w:val="00285711"/>
    <w:rsid w:val="00285973"/>
    <w:rsid w:val="00285B76"/>
    <w:rsid w:val="002956CB"/>
    <w:rsid w:val="00297F39"/>
    <w:rsid w:val="002A0E0A"/>
    <w:rsid w:val="002A56CF"/>
    <w:rsid w:val="002A7E22"/>
    <w:rsid w:val="002B1BE6"/>
    <w:rsid w:val="002B3B5D"/>
    <w:rsid w:val="002C2402"/>
    <w:rsid w:val="002C5A08"/>
    <w:rsid w:val="002D0DF1"/>
    <w:rsid w:val="002F2EEE"/>
    <w:rsid w:val="003035DD"/>
    <w:rsid w:val="003043E1"/>
    <w:rsid w:val="00304B5B"/>
    <w:rsid w:val="00317F6D"/>
    <w:rsid w:val="00320019"/>
    <w:rsid w:val="00340A41"/>
    <w:rsid w:val="003443CE"/>
    <w:rsid w:val="00344D7A"/>
    <w:rsid w:val="0034649F"/>
    <w:rsid w:val="00356DC3"/>
    <w:rsid w:val="0036487E"/>
    <w:rsid w:val="00364C81"/>
    <w:rsid w:val="0036670F"/>
    <w:rsid w:val="00370562"/>
    <w:rsid w:val="00373850"/>
    <w:rsid w:val="0037580D"/>
    <w:rsid w:val="003810EC"/>
    <w:rsid w:val="00384580"/>
    <w:rsid w:val="00385904"/>
    <w:rsid w:val="00386111"/>
    <w:rsid w:val="00394A69"/>
    <w:rsid w:val="003A1510"/>
    <w:rsid w:val="003A3342"/>
    <w:rsid w:val="003A69C1"/>
    <w:rsid w:val="003B2D63"/>
    <w:rsid w:val="003B5FDB"/>
    <w:rsid w:val="003B70AA"/>
    <w:rsid w:val="003C394D"/>
    <w:rsid w:val="003C51E2"/>
    <w:rsid w:val="003D10FA"/>
    <w:rsid w:val="003D2603"/>
    <w:rsid w:val="003D52C6"/>
    <w:rsid w:val="003D55CB"/>
    <w:rsid w:val="003E0200"/>
    <w:rsid w:val="003E12B0"/>
    <w:rsid w:val="003E7006"/>
    <w:rsid w:val="003F03C3"/>
    <w:rsid w:val="00401011"/>
    <w:rsid w:val="004020C2"/>
    <w:rsid w:val="00402C27"/>
    <w:rsid w:val="00402F9B"/>
    <w:rsid w:val="00403F5E"/>
    <w:rsid w:val="0040574F"/>
    <w:rsid w:val="0042786B"/>
    <w:rsid w:val="0042792F"/>
    <w:rsid w:val="0043033D"/>
    <w:rsid w:val="00430478"/>
    <w:rsid w:val="00430D31"/>
    <w:rsid w:val="00430FD6"/>
    <w:rsid w:val="00433033"/>
    <w:rsid w:val="004438F5"/>
    <w:rsid w:val="00443CFA"/>
    <w:rsid w:val="00447364"/>
    <w:rsid w:val="00456140"/>
    <w:rsid w:val="00466CF2"/>
    <w:rsid w:val="00472D2E"/>
    <w:rsid w:val="00480252"/>
    <w:rsid w:val="00481920"/>
    <w:rsid w:val="0048281B"/>
    <w:rsid w:val="00484D46"/>
    <w:rsid w:val="00484E48"/>
    <w:rsid w:val="004876AF"/>
    <w:rsid w:val="00487D0D"/>
    <w:rsid w:val="00490567"/>
    <w:rsid w:val="004908FE"/>
    <w:rsid w:val="004921CF"/>
    <w:rsid w:val="00494647"/>
    <w:rsid w:val="00494663"/>
    <w:rsid w:val="00495AFE"/>
    <w:rsid w:val="00497863"/>
    <w:rsid w:val="004A22E5"/>
    <w:rsid w:val="004A2EA6"/>
    <w:rsid w:val="004A31BA"/>
    <w:rsid w:val="004A3ED6"/>
    <w:rsid w:val="004A4870"/>
    <w:rsid w:val="004B1057"/>
    <w:rsid w:val="004B16D7"/>
    <w:rsid w:val="004B3D5E"/>
    <w:rsid w:val="004C0ABA"/>
    <w:rsid w:val="004C4073"/>
    <w:rsid w:val="004C41D8"/>
    <w:rsid w:val="004C5C45"/>
    <w:rsid w:val="004E4F0E"/>
    <w:rsid w:val="004E5D36"/>
    <w:rsid w:val="004E7D42"/>
    <w:rsid w:val="004F3D0C"/>
    <w:rsid w:val="00503149"/>
    <w:rsid w:val="00507D93"/>
    <w:rsid w:val="00510ACD"/>
    <w:rsid w:val="005115F3"/>
    <w:rsid w:val="00513639"/>
    <w:rsid w:val="00514425"/>
    <w:rsid w:val="005158C0"/>
    <w:rsid w:val="00516C15"/>
    <w:rsid w:val="005174C5"/>
    <w:rsid w:val="00520400"/>
    <w:rsid w:val="00522BAD"/>
    <w:rsid w:val="005301A1"/>
    <w:rsid w:val="0053175B"/>
    <w:rsid w:val="0053392A"/>
    <w:rsid w:val="00534FD4"/>
    <w:rsid w:val="005426C9"/>
    <w:rsid w:val="00560368"/>
    <w:rsid w:val="00562C9A"/>
    <w:rsid w:val="00564C82"/>
    <w:rsid w:val="0057224E"/>
    <w:rsid w:val="00573D36"/>
    <w:rsid w:val="00582793"/>
    <w:rsid w:val="00590909"/>
    <w:rsid w:val="005949D4"/>
    <w:rsid w:val="005A275A"/>
    <w:rsid w:val="005A536E"/>
    <w:rsid w:val="005C205B"/>
    <w:rsid w:val="005C5506"/>
    <w:rsid w:val="005D14AA"/>
    <w:rsid w:val="005D4ECE"/>
    <w:rsid w:val="005D552D"/>
    <w:rsid w:val="005E7123"/>
    <w:rsid w:val="006007BF"/>
    <w:rsid w:val="00612F63"/>
    <w:rsid w:val="00614367"/>
    <w:rsid w:val="00623C7E"/>
    <w:rsid w:val="00626D8F"/>
    <w:rsid w:val="0063213F"/>
    <w:rsid w:val="00632419"/>
    <w:rsid w:val="0064083F"/>
    <w:rsid w:val="00643377"/>
    <w:rsid w:val="0064508E"/>
    <w:rsid w:val="006457E1"/>
    <w:rsid w:val="00651571"/>
    <w:rsid w:val="00653052"/>
    <w:rsid w:val="0065655C"/>
    <w:rsid w:val="006569CF"/>
    <w:rsid w:val="006603CF"/>
    <w:rsid w:val="00661403"/>
    <w:rsid w:val="00661A03"/>
    <w:rsid w:val="00665C22"/>
    <w:rsid w:val="00670F14"/>
    <w:rsid w:val="00673D73"/>
    <w:rsid w:val="0068268D"/>
    <w:rsid w:val="00683E4C"/>
    <w:rsid w:val="006847CF"/>
    <w:rsid w:val="006871E6"/>
    <w:rsid w:val="006939E5"/>
    <w:rsid w:val="006942E8"/>
    <w:rsid w:val="006955AC"/>
    <w:rsid w:val="006A624C"/>
    <w:rsid w:val="006B0585"/>
    <w:rsid w:val="006C36D9"/>
    <w:rsid w:val="006C5089"/>
    <w:rsid w:val="006C6327"/>
    <w:rsid w:val="006C76E4"/>
    <w:rsid w:val="006D62B4"/>
    <w:rsid w:val="006D6DEF"/>
    <w:rsid w:val="006E1C5E"/>
    <w:rsid w:val="006E1D12"/>
    <w:rsid w:val="006E7429"/>
    <w:rsid w:val="00711C1B"/>
    <w:rsid w:val="007130C0"/>
    <w:rsid w:val="00713661"/>
    <w:rsid w:val="0071369B"/>
    <w:rsid w:val="00717026"/>
    <w:rsid w:val="007178AA"/>
    <w:rsid w:val="00717FAC"/>
    <w:rsid w:val="00731076"/>
    <w:rsid w:val="007317E3"/>
    <w:rsid w:val="00731D85"/>
    <w:rsid w:val="007339E3"/>
    <w:rsid w:val="007354CE"/>
    <w:rsid w:val="007426A6"/>
    <w:rsid w:val="0074342D"/>
    <w:rsid w:val="00743481"/>
    <w:rsid w:val="00751830"/>
    <w:rsid w:val="00760CA9"/>
    <w:rsid w:val="00770B80"/>
    <w:rsid w:val="00777C70"/>
    <w:rsid w:val="00783583"/>
    <w:rsid w:val="007848DE"/>
    <w:rsid w:val="00786756"/>
    <w:rsid w:val="007879A1"/>
    <w:rsid w:val="0079025A"/>
    <w:rsid w:val="00792694"/>
    <w:rsid w:val="00793344"/>
    <w:rsid w:val="007968E2"/>
    <w:rsid w:val="00796DBB"/>
    <w:rsid w:val="007A699F"/>
    <w:rsid w:val="007A6E8E"/>
    <w:rsid w:val="007A75C4"/>
    <w:rsid w:val="007B5269"/>
    <w:rsid w:val="007C5BDE"/>
    <w:rsid w:val="007D1932"/>
    <w:rsid w:val="007D5BDC"/>
    <w:rsid w:val="007F5A25"/>
    <w:rsid w:val="00801BBD"/>
    <w:rsid w:val="00802501"/>
    <w:rsid w:val="00803499"/>
    <w:rsid w:val="008050FC"/>
    <w:rsid w:val="008143B9"/>
    <w:rsid w:val="00817193"/>
    <w:rsid w:val="00817EA1"/>
    <w:rsid w:val="008260DA"/>
    <w:rsid w:val="00826B42"/>
    <w:rsid w:val="0083011F"/>
    <w:rsid w:val="0083222F"/>
    <w:rsid w:val="0084265B"/>
    <w:rsid w:val="00843871"/>
    <w:rsid w:val="008466C8"/>
    <w:rsid w:val="00856AF0"/>
    <w:rsid w:val="00857D10"/>
    <w:rsid w:val="00866043"/>
    <w:rsid w:val="00866CD6"/>
    <w:rsid w:val="00867D3C"/>
    <w:rsid w:val="008702D8"/>
    <w:rsid w:val="00872957"/>
    <w:rsid w:val="00880D61"/>
    <w:rsid w:val="00890449"/>
    <w:rsid w:val="008949D6"/>
    <w:rsid w:val="008A220E"/>
    <w:rsid w:val="008B11F5"/>
    <w:rsid w:val="008B2A38"/>
    <w:rsid w:val="008B371A"/>
    <w:rsid w:val="008B7C5C"/>
    <w:rsid w:val="008C0965"/>
    <w:rsid w:val="008C2744"/>
    <w:rsid w:val="008C6005"/>
    <w:rsid w:val="008C62F6"/>
    <w:rsid w:val="008D276C"/>
    <w:rsid w:val="008D4792"/>
    <w:rsid w:val="008D7F38"/>
    <w:rsid w:val="008E142C"/>
    <w:rsid w:val="008E18D1"/>
    <w:rsid w:val="008E3CD1"/>
    <w:rsid w:val="008F2D6A"/>
    <w:rsid w:val="008F34E1"/>
    <w:rsid w:val="008F38EA"/>
    <w:rsid w:val="008F3B64"/>
    <w:rsid w:val="008F6717"/>
    <w:rsid w:val="008F7BEE"/>
    <w:rsid w:val="0090182A"/>
    <w:rsid w:val="00903EBC"/>
    <w:rsid w:val="00904942"/>
    <w:rsid w:val="00904F75"/>
    <w:rsid w:val="0092549D"/>
    <w:rsid w:val="00934537"/>
    <w:rsid w:val="00940CCD"/>
    <w:rsid w:val="0094130A"/>
    <w:rsid w:val="00941332"/>
    <w:rsid w:val="00941EAC"/>
    <w:rsid w:val="00943AE0"/>
    <w:rsid w:val="00944753"/>
    <w:rsid w:val="00945AE9"/>
    <w:rsid w:val="009463FB"/>
    <w:rsid w:val="0095459E"/>
    <w:rsid w:val="00957625"/>
    <w:rsid w:val="00957792"/>
    <w:rsid w:val="00963869"/>
    <w:rsid w:val="009640C0"/>
    <w:rsid w:val="009649E8"/>
    <w:rsid w:val="00965D44"/>
    <w:rsid w:val="00966B5E"/>
    <w:rsid w:val="0097090D"/>
    <w:rsid w:val="00980AA3"/>
    <w:rsid w:val="009820A3"/>
    <w:rsid w:val="009826E2"/>
    <w:rsid w:val="0098572E"/>
    <w:rsid w:val="009874F1"/>
    <w:rsid w:val="00987B19"/>
    <w:rsid w:val="009913F3"/>
    <w:rsid w:val="0099245D"/>
    <w:rsid w:val="00992D36"/>
    <w:rsid w:val="009930B7"/>
    <w:rsid w:val="0099448C"/>
    <w:rsid w:val="00995B1C"/>
    <w:rsid w:val="00997640"/>
    <w:rsid w:val="009A28CD"/>
    <w:rsid w:val="009A3C68"/>
    <w:rsid w:val="009A62EB"/>
    <w:rsid w:val="009A69B7"/>
    <w:rsid w:val="009B3CCD"/>
    <w:rsid w:val="009B47CD"/>
    <w:rsid w:val="009C1C8A"/>
    <w:rsid w:val="009C3B8C"/>
    <w:rsid w:val="009C5478"/>
    <w:rsid w:val="009C555F"/>
    <w:rsid w:val="009D349C"/>
    <w:rsid w:val="009D7B42"/>
    <w:rsid w:val="009F2911"/>
    <w:rsid w:val="009F4A80"/>
    <w:rsid w:val="009F6393"/>
    <w:rsid w:val="00A104E6"/>
    <w:rsid w:val="00A12AAB"/>
    <w:rsid w:val="00A13660"/>
    <w:rsid w:val="00A23EF9"/>
    <w:rsid w:val="00A23F6E"/>
    <w:rsid w:val="00A31065"/>
    <w:rsid w:val="00A3554B"/>
    <w:rsid w:val="00A372DA"/>
    <w:rsid w:val="00A42493"/>
    <w:rsid w:val="00A4515E"/>
    <w:rsid w:val="00A466BE"/>
    <w:rsid w:val="00A53707"/>
    <w:rsid w:val="00A60547"/>
    <w:rsid w:val="00A64247"/>
    <w:rsid w:val="00A7282D"/>
    <w:rsid w:val="00A730AC"/>
    <w:rsid w:val="00A75764"/>
    <w:rsid w:val="00A9058D"/>
    <w:rsid w:val="00A91ACB"/>
    <w:rsid w:val="00A93020"/>
    <w:rsid w:val="00AA33CC"/>
    <w:rsid w:val="00AA3546"/>
    <w:rsid w:val="00AA7942"/>
    <w:rsid w:val="00AB1734"/>
    <w:rsid w:val="00AB3608"/>
    <w:rsid w:val="00AB7ECE"/>
    <w:rsid w:val="00AD1025"/>
    <w:rsid w:val="00AD3E4B"/>
    <w:rsid w:val="00AD55A2"/>
    <w:rsid w:val="00AE1C31"/>
    <w:rsid w:val="00AE33F1"/>
    <w:rsid w:val="00AE3C1E"/>
    <w:rsid w:val="00AE465B"/>
    <w:rsid w:val="00AF06F6"/>
    <w:rsid w:val="00AF4179"/>
    <w:rsid w:val="00AF6A93"/>
    <w:rsid w:val="00B0302A"/>
    <w:rsid w:val="00B039EA"/>
    <w:rsid w:val="00B06446"/>
    <w:rsid w:val="00B06908"/>
    <w:rsid w:val="00B10BC1"/>
    <w:rsid w:val="00B14D24"/>
    <w:rsid w:val="00B16099"/>
    <w:rsid w:val="00B2066E"/>
    <w:rsid w:val="00B212DF"/>
    <w:rsid w:val="00B222C3"/>
    <w:rsid w:val="00B322A7"/>
    <w:rsid w:val="00B344D1"/>
    <w:rsid w:val="00B37B0E"/>
    <w:rsid w:val="00B37D3C"/>
    <w:rsid w:val="00B40411"/>
    <w:rsid w:val="00B429BC"/>
    <w:rsid w:val="00B444A1"/>
    <w:rsid w:val="00B535E0"/>
    <w:rsid w:val="00B54622"/>
    <w:rsid w:val="00B568F3"/>
    <w:rsid w:val="00B570CB"/>
    <w:rsid w:val="00B6048E"/>
    <w:rsid w:val="00B62C07"/>
    <w:rsid w:val="00B65675"/>
    <w:rsid w:val="00B6753D"/>
    <w:rsid w:val="00B67979"/>
    <w:rsid w:val="00B72F49"/>
    <w:rsid w:val="00B756B8"/>
    <w:rsid w:val="00B82B91"/>
    <w:rsid w:val="00B84B9A"/>
    <w:rsid w:val="00B8533A"/>
    <w:rsid w:val="00B86D46"/>
    <w:rsid w:val="00B8779C"/>
    <w:rsid w:val="00B922FC"/>
    <w:rsid w:val="00B96F5B"/>
    <w:rsid w:val="00BA0EA6"/>
    <w:rsid w:val="00BA1CBA"/>
    <w:rsid w:val="00BA5035"/>
    <w:rsid w:val="00BA69BD"/>
    <w:rsid w:val="00BA7464"/>
    <w:rsid w:val="00BA7B3B"/>
    <w:rsid w:val="00BB1615"/>
    <w:rsid w:val="00BB1680"/>
    <w:rsid w:val="00BB59AC"/>
    <w:rsid w:val="00BB64B6"/>
    <w:rsid w:val="00BB7570"/>
    <w:rsid w:val="00BB7EBE"/>
    <w:rsid w:val="00BC1710"/>
    <w:rsid w:val="00BC78B4"/>
    <w:rsid w:val="00BD5836"/>
    <w:rsid w:val="00BE11F4"/>
    <w:rsid w:val="00BE44E5"/>
    <w:rsid w:val="00BE4A89"/>
    <w:rsid w:val="00BE7196"/>
    <w:rsid w:val="00BF282D"/>
    <w:rsid w:val="00C00B18"/>
    <w:rsid w:val="00C03B73"/>
    <w:rsid w:val="00C049BA"/>
    <w:rsid w:val="00C062FB"/>
    <w:rsid w:val="00C06979"/>
    <w:rsid w:val="00C12C6B"/>
    <w:rsid w:val="00C13571"/>
    <w:rsid w:val="00C16926"/>
    <w:rsid w:val="00C1701B"/>
    <w:rsid w:val="00C200B2"/>
    <w:rsid w:val="00C21F64"/>
    <w:rsid w:val="00C23D6A"/>
    <w:rsid w:val="00C31F33"/>
    <w:rsid w:val="00C37D7A"/>
    <w:rsid w:val="00C41BF8"/>
    <w:rsid w:val="00C43058"/>
    <w:rsid w:val="00C4394F"/>
    <w:rsid w:val="00C47770"/>
    <w:rsid w:val="00C52E6E"/>
    <w:rsid w:val="00C6170D"/>
    <w:rsid w:val="00C61BA4"/>
    <w:rsid w:val="00C624AC"/>
    <w:rsid w:val="00C62F4C"/>
    <w:rsid w:val="00C636D1"/>
    <w:rsid w:val="00C72CF1"/>
    <w:rsid w:val="00C74D4C"/>
    <w:rsid w:val="00C761D5"/>
    <w:rsid w:val="00C768F7"/>
    <w:rsid w:val="00C774DF"/>
    <w:rsid w:val="00C802CB"/>
    <w:rsid w:val="00C81581"/>
    <w:rsid w:val="00C85208"/>
    <w:rsid w:val="00C9077D"/>
    <w:rsid w:val="00C93124"/>
    <w:rsid w:val="00CA288E"/>
    <w:rsid w:val="00CA3C2A"/>
    <w:rsid w:val="00CA597C"/>
    <w:rsid w:val="00CB6775"/>
    <w:rsid w:val="00CE0C43"/>
    <w:rsid w:val="00CE18E5"/>
    <w:rsid w:val="00CE2D5B"/>
    <w:rsid w:val="00CE50BC"/>
    <w:rsid w:val="00CF0B18"/>
    <w:rsid w:val="00CF10E4"/>
    <w:rsid w:val="00CF74D6"/>
    <w:rsid w:val="00D01361"/>
    <w:rsid w:val="00D170A2"/>
    <w:rsid w:val="00D2629B"/>
    <w:rsid w:val="00D26A43"/>
    <w:rsid w:val="00D42579"/>
    <w:rsid w:val="00D4663F"/>
    <w:rsid w:val="00D5384F"/>
    <w:rsid w:val="00D567C6"/>
    <w:rsid w:val="00D60414"/>
    <w:rsid w:val="00D61925"/>
    <w:rsid w:val="00D65C9E"/>
    <w:rsid w:val="00D82448"/>
    <w:rsid w:val="00D82890"/>
    <w:rsid w:val="00D84D42"/>
    <w:rsid w:val="00D8675B"/>
    <w:rsid w:val="00D8796C"/>
    <w:rsid w:val="00D908E6"/>
    <w:rsid w:val="00D91DE4"/>
    <w:rsid w:val="00DA0E1F"/>
    <w:rsid w:val="00DA2773"/>
    <w:rsid w:val="00DA3C9D"/>
    <w:rsid w:val="00DA4C82"/>
    <w:rsid w:val="00DA6D16"/>
    <w:rsid w:val="00DB2CC9"/>
    <w:rsid w:val="00DB33F5"/>
    <w:rsid w:val="00DB34B6"/>
    <w:rsid w:val="00DB48D1"/>
    <w:rsid w:val="00DB4F9D"/>
    <w:rsid w:val="00DC2A71"/>
    <w:rsid w:val="00DC6C85"/>
    <w:rsid w:val="00DE2282"/>
    <w:rsid w:val="00DE643E"/>
    <w:rsid w:val="00DE73AB"/>
    <w:rsid w:val="00DF1A32"/>
    <w:rsid w:val="00E00573"/>
    <w:rsid w:val="00E0311A"/>
    <w:rsid w:val="00E04EC1"/>
    <w:rsid w:val="00E10399"/>
    <w:rsid w:val="00E11808"/>
    <w:rsid w:val="00E14E97"/>
    <w:rsid w:val="00E209DD"/>
    <w:rsid w:val="00E236DE"/>
    <w:rsid w:val="00E243FD"/>
    <w:rsid w:val="00E27FFD"/>
    <w:rsid w:val="00E30349"/>
    <w:rsid w:val="00E34A90"/>
    <w:rsid w:val="00E35632"/>
    <w:rsid w:val="00E43241"/>
    <w:rsid w:val="00E47487"/>
    <w:rsid w:val="00E505D0"/>
    <w:rsid w:val="00E5333E"/>
    <w:rsid w:val="00E61D05"/>
    <w:rsid w:val="00E66F39"/>
    <w:rsid w:val="00E7626A"/>
    <w:rsid w:val="00E84B4E"/>
    <w:rsid w:val="00E91257"/>
    <w:rsid w:val="00E91D2E"/>
    <w:rsid w:val="00E94EB2"/>
    <w:rsid w:val="00E9746B"/>
    <w:rsid w:val="00E97750"/>
    <w:rsid w:val="00EA2969"/>
    <w:rsid w:val="00EA2B48"/>
    <w:rsid w:val="00EA317A"/>
    <w:rsid w:val="00EB1887"/>
    <w:rsid w:val="00EB282E"/>
    <w:rsid w:val="00EB2DE4"/>
    <w:rsid w:val="00EC0FC1"/>
    <w:rsid w:val="00EC4EDB"/>
    <w:rsid w:val="00ED25C7"/>
    <w:rsid w:val="00ED2DB5"/>
    <w:rsid w:val="00EE4FAD"/>
    <w:rsid w:val="00EF2786"/>
    <w:rsid w:val="00EF294C"/>
    <w:rsid w:val="00EF617A"/>
    <w:rsid w:val="00F007F3"/>
    <w:rsid w:val="00F01F27"/>
    <w:rsid w:val="00F0271D"/>
    <w:rsid w:val="00F0583E"/>
    <w:rsid w:val="00F10E19"/>
    <w:rsid w:val="00F11AC3"/>
    <w:rsid w:val="00F125B7"/>
    <w:rsid w:val="00F1308F"/>
    <w:rsid w:val="00F15E81"/>
    <w:rsid w:val="00F16E29"/>
    <w:rsid w:val="00F20755"/>
    <w:rsid w:val="00F26049"/>
    <w:rsid w:val="00F34D16"/>
    <w:rsid w:val="00F42DFB"/>
    <w:rsid w:val="00F50982"/>
    <w:rsid w:val="00F52CE2"/>
    <w:rsid w:val="00F535E9"/>
    <w:rsid w:val="00F562E5"/>
    <w:rsid w:val="00F6121A"/>
    <w:rsid w:val="00F64827"/>
    <w:rsid w:val="00F71984"/>
    <w:rsid w:val="00F72704"/>
    <w:rsid w:val="00F8625D"/>
    <w:rsid w:val="00F905FA"/>
    <w:rsid w:val="00F9126A"/>
    <w:rsid w:val="00F94F3F"/>
    <w:rsid w:val="00FA135D"/>
    <w:rsid w:val="00FA3C40"/>
    <w:rsid w:val="00FA3CA2"/>
    <w:rsid w:val="00FB0873"/>
    <w:rsid w:val="00FB20A8"/>
    <w:rsid w:val="00FC0B25"/>
    <w:rsid w:val="00FC12FF"/>
    <w:rsid w:val="00FC4DD3"/>
    <w:rsid w:val="00FC65F7"/>
    <w:rsid w:val="00FD0A7E"/>
    <w:rsid w:val="00FD0E90"/>
    <w:rsid w:val="00FD1BAC"/>
    <w:rsid w:val="00FE7424"/>
    <w:rsid w:val="00FE7E13"/>
    <w:rsid w:val="00FF4029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A4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link w:val="Balk1Char"/>
    <w:qFormat/>
    <w:rsid w:val="00826B42"/>
    <w:pPr>
      <w:keepNext/>
      <w:suppressAutoHyphens w:val="0"/>
      <w:outlineLvl w:val="0"/>
    </w:pPr>
    <w:rPr>
      <w:rFonts w:ascii="Turkish Times New Roman" w:hAnsi="Turkish Times New Roman"/>
      <w:szCs w:val="20"/>
      <w:lang w:eastAsia="en-US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B10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bsatz-Standardschriftart">
    <w:name w:val="Absatz-Standardschriftart"/>
    <w:rsid w:val="00C61BA4"/>
  </w:style>
  <w:style w:type="character" w:customStyle="1" w:styleId="VarsaylanParagrafYazTipi1">
    <w:name w:val="Varsayılan Paragraf Yazı Tipi1"/>
    <w:rsid w:val="00C61BA4"/>
  </w:style>
  <w:style w:type="character" w:customStyle="1" w:styleId="AklamaBavurusu1">
    <w:name w:val="Açıklama Başvurusu1"/>
    <w:rsid w:val="00C61BA4"/>
    <w:rPr>
      <w:sz w:val="16"/>
      <w:szCs w:val="16"/>
    </w:rPr>
  </w:style>
  <w:style w:type="character" w:styleId="Kpr">
    <w:name w:val="Hyperlink"/>
    <w:rsid w:val="00C61BA4"/>
    <w:rPr>
      <w:color w:val="0000FF"/>
      <w:u w:val="single"/>
    </w:rPr>
  </w:style>
  <w:style w:type="character" w:customStyle="1" w:styleId="FooterChar">
    <w:name w:val="Footer Char"/>
    <w:rsid w:val="00C61BA4"/>
    <w:rPr>
      <w:sz w:val="24"/>
      <w:szCs w:val="24"/>
      <w:lang w:val="tr-TR" w:eastAsia="ar-SA" w:bidi="ar-SA"/>
    </w:rPr>
  </w:style>
  <w:style w:type="paragraph" w:customStyle="1" w:styleId="Balk">
    <w:name w:val="Başlık"/>
    <w:basedOn w:val="Normal"/>
    <w:next w:val="GvdeMetni"/>
    <w:rsid w:val="00C61B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GvdeMetni">
    <w:name w:val="Body Text"/>
    <w:basedOn w:val="Normal"/>
    <w:link w:val="GvdeMetniChar"/>
    <w:rsid w:val="00C61BA4"/>
    <w:pPr>
      <w:spacing w:after="120"/>
    </w:pPr>
  </w:style>
  <w:style w:type="paragraph" w:styleId="Liste">
    <w:name w:val="List"/>
    <w:basedOn w:val="GvdeMetni"/>
    <w:rsid w:val="00C61BA4"/>
    <w:rPr>
      <w:rFonts w:cs="Tahoma"/>
    </w:rPr>
  </w:style>
  <w:style w:type="paragraph" w:customStyle="1" w:styleId="Balk0">
    <w:name w:val="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customStyle="1" w:styleId="Dizin">
    <w:name w:val="Dizin"/>
    <w:basedOn w:val="Normal"/>
    <w:rsid w:val="00C61BA4"/>
    <w:pPr>
      <w:suppressLineNumbers/>
    </w:pPr>
    <w:rPr>
      <w:rFonts w:cs="Tahoma"/>
    </w:rPr>
  </w:style>
  <w:style w:type="paragraph" w:customStyle="1" w:styleId="WW-Balk">
    <w:name w:val="WW-Başlık"/>
    <w:basedOn w:val="Normal"/>
    <w:rsid w:val="00C61BA4"/>
    <w:pPr>
      <w:suppressLineNumbers/>
      <w:spacing w:before="120" w:after="120"/>
    </w:pPr>
    <w:rPr>
      <w:rFonts w:cs="Tahoma"/>
      <w:i/>
      <w:iCs/>
    </w:rPr>
  </w:style>
  <w:style w:type="paragraph" w:styleId="stbilgi">
    <w:name w:val="header"/>
    <w:aliases w:val=" Char Char Char, Char Char, Char, Char Char Char Char"/>
    <w:basedOn w:val="Normal"/>
    <w:link w:val="stbilgiChar"/>
    <w:uiPriority w:val="99"/>
    <w:rsid w:val="00C61BA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rsid w:val="00C61BA4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rsid w:val="00C61BA4"/>
    <w:rPr>
      <w:rFonts w:ascii="Tahoma" w:hAnsi="Tahoma" w:cs="Tahoma"/>
      <w:sz w:val="16"/>
      <w:szCs w:val="16"/>
    </w:rPr>
  </w:style>
  <w:style w:type="paragraph" w:customStyle="1" w:styleId="AklamaMetni1">
    <w:name w:val="Açıklama Metni1"/>
    <w:basedOn w:val="Normal"/>
    <w:rsid w:val="00C61BA4"/>
    <w:rPr>
      <w:sz w:val="20"/>
      <w:szCs w:val="20"/>
    </w:rPr>
  </w:style>
  <w:style w:type="paragraph" w:styleId="AklamaKonusu">
    <w:name w:val="annotation subject"/>
    <w:basedOn w:val="AklamaMetni1"/>
    <w:next w:val="AklamaMetni1"/>
    <w:rsid w:val="00C61BA4"/>
    <w:rPr>
      <w:b/>
      <w:bCs/>
    </w:rPr>
  </w:style>
  <w:style w:type="paragraph" w:customStyle="1" w:styleId="Tabloerii">
    <w:name w:val="Tablo İçeriği"/>
    <w:basedOn w:val="Normal"/>
    <w:rsid w:val="00C61BA4"/>
    <w:pPr>
      <w:suppressLineNumbers/>
    </w:pPr>
  </w:style>
  <w:style w:type="paragraph" w:customStyle="1" w:styleId="TabloBal">
    <w:name w:val="Tablo Başlığı"/>
    <w:basedOn w:val="Tabloerii"/>
    <w:rsid w:val="00C61BA4"/>
    <w:pPr>
      <w:jc w:val="center"/>
    </w:pPr>
    <w:rPr>
      <w:b/>
      <w:bCs/>
    </w:rPr>
  </w:style>
  <w:style w:type="character" w:customStyle="1" w:styleId="AltbilgiChar">
    <w:name w:val="Altbilgi Char"/>
    <w:link w:val="Altbilgi"/>
    <w:locked/>
    <w:rsid w:val="00002FF8"/>
    <w:rPr>
      <w:sz w:val="24"/>
      <w:szCs w:val="24"/>
      <w:lang w:eastAsia="ar-SA"/>
    </w:rPr>
  </w:style>
  <w:style w:type="character" w:customStyle="1" w:styleId="Char1">
    <w:name w:val="Char1"/>
    <w:basedOn w:val="VarsaylanParagrafYazTipi"/>
    <w:semiHidden/>
    <w:rsid w:val="006D6DEF"/>
  </w:style>
  <w:style w:type="character" w:customStyle="1" w:styleId="CharChar">
    <w:name w:val="Char Char"/>
    <w:locked/>
    <w:rsid w:val="009C555F"/>
    <w:rPr>
      <w:sz w:val="24"/>
      <w:szCs w:val="24"/>
      <w:lang w:val="tr-TR" w:eastAsia="ar-SA" w:bidi="ar-SA"/>
    </w:rPr>
  </w:style>
  <w:style w:type="character" w:customStyle="1" w:styleId="Balk1Char">
    <w:name w:val="Başlık 1 Char"/>
    <w:link w:val="Balk1"/>
    <w:rsid w:val="00826B42"/>
    <w:rPr>
      <w:rFonts w:ascii="Turkish Times New Roman" w:hAnsi="Turkish Times New Roman"/>
      <w:sz w:val="24"/>
      <w:lang w:eastAsia="en-US"/>
    </w:rPr>
  </w:style>
  <w:style w:type="character" w:customStyle="1" w:styleId="stbilgiChar">
    <w:name w:val="Üstbilgi Char"/>
    <w:aliases w:val=" Char Char Char Char1, Char Char Char1, Char Char1, Char Char Char Char Char"/>
    <w:link w:val="stbilgi"/>
    <w:uiPriority w:val="99"/>
    <w:rsid w:val="00826B42"/>
    <w:rPr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826B42"/>
    <w:rPr>
      <w:sz w:val="24"/>
      <w:szCs w:val="24"/>
      <w:lang w:eastAsia="ar-SA"/>
    </w:rPr>
  </w:style>
  <w:style w:type="table" w:styleId="AkGlgeleme-Vurgu1">
    <w:name w:val="Light Shading Accent 1"/>
    <w:basedOn w:val="NormalTablo"/>
    <w:uiPriority w:val="60"/>
    <w:rsid w:val="00430FD6"/>
    <w:rPr>
      <w:rFonts w:ascii="Calibri" w:hAnsi="Calibri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oKlavuzu">
    <w:name w:val="Table Grid"/>
    <w:basedOn w:val="NormalTablo"/>
    <w:rsid w:val="009C3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kMetni">
    <w:name w:val="Block Text"/>
    <w:basedOn w:val="Normal"/>
    <w:rsid w:val="00E00573"/>
    <w:pPr>
      <w:suppressAutoHyphens w:val="0"/>
      <w:ind w:left="1416" w:right="-1278"/>
    </w:pPr>
    <w:rPr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A3554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semiHidden/>
    <w:rsid w:val="00B10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DipnotBavurusu">
    <w:name w:val="footnote reference"/>
    <w:rsid w:val="00B10BC1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B10BC1"/>
    <w:pPr>
      <w:suppressAutoHyphens w:val="0"/>
      <w:spacing w:after="240"/>
      <w:ind w:left="482"/>
      <w:jc w:val="both"/>
    </w:pPr>
    <w:rPr>
      <w:snapToGrid w:val="0"/>
      <w:szCs w:val="20"/>
      <w:lang w:val="en-GB" w:eastAsia="en-US"/>
    </w:rPr>
  </w:style>
  <w:style w:type="paragraph" w:customStyle="1" w:styleId="Text2">
    <w:name w:val="Text 2"/>
    <w:basedOn w:val="Normal"/>
    <w:rsid w:val="00B10BC1"/>
    <w:pPr>
      <w:tabs>
        <w:tab w:val="left" w:pos="2161"/>
      </w:tabs>
      <w:suppressAutoHyphens w:val="0"/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styleId="DipnotMetni">
    <w:name w:val="footnote text"/>
    <w:basedOn w:val="Normal"/>
    <w:link w:val="DipnotMetniChar"/>
    <w:rsid w:val="00B10BC1"/>
    <w:pPr>
      <w:suppressAutoHyphens w:val="0"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rsid w:val="00B10BC1"/>
    <w:rPr>
      <w:snapToGrid w:val="0"/>
      <w:lang w:val="en-GB" w:eastAsia="en-US"/>
    </w:rPr>
  </w:style>
  <w:style w:type="paragraph" w:customStyle="1" w:styleId="ndeer">
    <w:name w:val="Öndeğer"/>
    <w:rsid w:val="00B10BC1"/>
    <w:rPr>
      <w:snapToGrid w:val="0"/>
      <w:sz w:val="24"/>
    </w:rPr>
  </w:style>
  <w:style w:type="paragraph" w:customStyle="1" w:styleId="ndeer0">
    <w:name w:val="ndeer"/>
    <w:basedOn w:val="Normal"/>
    <w:rsid w:val="00B10BC1"/>
    <w:pPr>
      <w:suppressAutoHyphens w:val="0"/>
      <w:spacing w:before="100" w:beforeAutospacing="1" w:after="100" w:afterAutospacing="1"/>
    </w:pPr>
    <w:rPr>
      <w:lang w:eastAsia="tr-TR"/>
    </w:rPr>
  </w:style>
  <w:style w:type="paragraph" w:customStyle="1" w:styleId="CM11">
    <w:name w:val="CM11"/>
    <w:basedOn w:val="Normal"/>
    <w:next w:val="Normal"/>
    <w:rsid w:val="00B10BC1"/>
    <w:pPr>
      <w:widowControl w:val="0"/>
      <w:suppressAutoHyphens w:val="0"/>
      <w:autoSpaceDE w:val="0"/>
      <w:autoSpaceDN w:val="0"/>
      <w:adjustRightInd w:val="0"/>
      <w:spacing w:after="818"/>
    </w:pPr>
    <w:rPr>
      <w:lang w:eastAsia="tr-TR"/>
    </w:rPr>
  </w:style>
  <w:style w:type="character" w:styleId="AklamaBavurusu">
    <w:name w:val="annotation reference"/>
    <w:basedOn w:val="VarsaylanParagrafYazTipi"/>
    <w:rsid w:val="003E7006"/>
    <w:rPr>
      <w:sz w:val="16"/>
      <w:szCs w:val="16"/>
    </w:rPr>
  </w:style>
  <w:style w:type="paragraph" w:styleId="AklamaMetni">
    <w:name w:val="annotation text"/>
    <w:basedOn w:val="Normal"/>
    <w:link w:val="AklamaMetniChar"/>
    <w:rsid w:val="003E7006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3E7006"/>
    <w:rPr>
      <w:lang w:eastAsia="ar-SA"/>
    </w:rPr>
  </w:style>
  <w:style w:type="paragraph" w:customStyle="1" w:styleId="Default">
    <w:name w:val="Default"/>
    <w:rsid w:val="00BA0EA6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SERKA</vt:lpstr>
    </vt:vector>
  </TitlesOfParts>
  <Company>TOSHIBA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SERKA</dc:title>
  <dc:creator>uya</dc:creator>
  <cp:keywords>TD Şartname, Teknik Şartname</cp:keywords>
  <cp:lastModifiedBy>Sinem  YILMAZ</cp:lastModifiedBy>
  <cp:revision>16</cp:revision>
  <cp:lastPrinted>2012-01-03T06:45:00Z</cp:lastPrinted>
  <dcterms:created xsi:type="dcterms:W3CDTF">2019-02-18T13:15:00Z</dcterms:created>
  <dcterms:modified xsi:type="dcterms:W3CDTF">2019-02-21T13:02:00Z</dcterms:modified>
</cp:coreProperties>
</file>