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CE" w:rsidRDefault="007465A0" w:rsidP="009554C6">
      <w:pPr>
        <w:rPr>
          <w:b/>
        </w:rPr>
      </w:pPr>
    </w:p>
    <w:tbl>
      <w:tblPr>
        <w:tblW w:w="881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5"/>
        <w:gridCol w:w="4450"/>
      </w:tblGrid>
      <w:tr w:rsidR="009554C6" w:rsidRPr="009554C6" w:rsidTr="00E57491">
        <w:trPr>
          <w:trHeight w:val="322"/>
          <w:jc w:val="center"/>
        </w:trPr>
        <w:tc>
          <w:tcPr>
            <w:tcW w:w="88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9554C6" w:rsidRPr="009554C6" w:rsidTr="00E57491">
        <w:trPr>
          <w:trHeight w:val="322"/>
          <w:jc w:val="center"/>
        </w:trPr>
        <w:tc>
          <w:tcPr>
            <w:tcW w:w="88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9554C6" w:rsidRPr="009554C6" w:rsidTr="00E57491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Sözleşme Numarası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F4047A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t>TRA2/18/TD/0130</w:t>
            </w:r>
          </w:p>
        </w:tc>
      </w:tr>
      <w:tr w:rsidR="009554C6" w:rsidRPr="009554C6" w:rsidTr="00E57491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Yararlanıcı Kurum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9554C6" w:rsidRDefault="007D6A36" w:rsidP="00AD29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Ar</w:t>
            </w:r>
            <w:r w:rsidR="00AD29CF">
              <w:rPr>
                <w:rFonts w:eastAsia="Times New Roman" w:cs="Times New Roman"/>
                <w:color w:val="000000"/>
                <w:szCs w:val="24"/>
                <w:lang w:eastAsia="tr-TR"/>
              </w:rPr>
              <w:t>dahan İl Milli Eğitim Müdürlüğü</w:t>
            </w:r>
          </w:p>
        </w:tc>
      </w:tr>
      <w:tr w:rsidR="009554C6" w:rsidRPr="009554C6" w:rsidTr="00E57491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Proje Adı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9554C6" w:rsidRDefault="007D6A36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t xml:space="preserve">Oyun Arkadaşım Olur musun? </w:t>
            </w:r>
          </w:p>
        </w:tc>
      </w:tr>
      <w:tr w:rsidR="009554C6" w:rsidRPr="009554C6" w:rsidTr="00E57491">
        <w:trPr>
          <w:trHeight w:val="70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İşin Tanımı ve İçeriği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9554C6" w:rsidRDefault="00AD29CF" w:rsidP="009149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Ardahan Milli Eğitim Müdürlüğü bünyesindeki okullar ve Rehberlik ve Araştırma Merkezi Müdürlüğü</w:t>
            </w:r>
            <w:r w:rsidR="009149D4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bünyesinde görev yapmakta olan</w:t>
            </w:r>
            <w:r w:rsidR="007465A0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</w:t>
            </w:r>
            <w:bookmarkStart w:id="0" w:name="_GoBack"/>
            <w:bookmarkEnd w:id="0"/>
            <w:r w:rsidR="007D6A36">
              <w:rPr>
                <w:rFonts w:eastAsia="Times New Roman" w:cs="Times New Roman"/>
                <w:color w:val="000000"/>
                <w:szCs w:val="24"/>
                <w:lang w:eastAsia="tr-TR"/>
              </w:rPr>
              <w:t>öğretmen</w:t>
            </w:r>
            <w:r w:rsidR="009149D4">
              <w:rPr>
                <w:rFonts w:eastAsia="Times New Roman" w:cs="Times New Roman"/>
                <w:color w:val="000000"/>
                <w:szCs w:val="24"/>
                <w:lang w:eastAsia="tr-TR"/>
              </w:rPr>
              <w:t>l</w:t>
            </w:r>
            <w:r w:rsidR="007D6A36">
              <w:rPr>
                <w:rFonts w:eastAsia="Times New Roman" w:cs="Times New Roman"/>
                <w:color w:val="000000"/>
                <w:szCs w:val="24"/>
                <w:lang w:eastAsia="tr-TR"/>
              </w:rPr>
              <w:t>e</w:t>
            </w:r>
            <w:r w:rsidR="009149D4">
              <w:rPr>
                <w:rFonts w:eastAsia="Times New Roman" w:cs="Times New Roman"/>
                <w:color w:val="000000"/>
                <w:szCs w:val="24"/>
                <w:lang w:eastAsia="tr-TR"/>
              </w:rPr>
              <w:t>re</w:t>
            </w:r>
            <w:r w:rsidR="007D6A36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teorik ve uygulamalı </w:t>
            </w:r>
            <w:r w:rsidR="007D6A36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“Oyun Terapisi” </w:t>
            </w: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eğitimi verilmesi</w:t>
            </w:r>
          </w:p>
        </w:tc>
      </w:tr>
      <w:tr w:rsidR="009554C6" w:rsidRPr="009554C6" w:rsidTr="00E57491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733263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Eğitimin</w:t>
            </w:r>
            <w:r w:rsidR="00750517"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/Danışmanlığın</w:t>
            </w: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Süresi (Saat/Gün/Hafta)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9554C6" w:rsidRDefault="00B922DA" w:rsidP="005962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24</w:t>
            </w:r>
            <w:r w:rsidR="00596289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Saat/</w:t>
            </w:r>
            <w:r w:rsidR="00AD29CF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4 Gün </w:t>
            </w:r>
          </w:p>
        </w:tc>
      </w:tr>
      <w:tr w:rsidR="009554C6" w:rsidRPr="009554C6" w:rsidTr="00E57491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733263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Eğitimin Katılımcı Sayısı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7491" w:rsidRDefault="00E57491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</w:p>
          <w:p w:rsidR="009554C6" w:rsidRDefault="007D6A36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25</w:t>
            </w:r>
            <w:r w:rsidR="009554C6"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 </w:t>
            </w:r>
          </w:p>
          <w:p w:rsidR="00E57491" w:rsidRPr="009554C6" w:rsidRDefault="00E57491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</w:p>
        </w:tc>
      </w:tr>
      <w:tr w:rsidR="009554C6" w:rsidRPr="009554C6" w:rsidTr="00E57491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733263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Eğitim</w:t>
            </w:r>
            <w:r w:rsidR="00750517"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/Danışmanlık</w:t>
            </w: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Yeri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AD29CF" w:rsidP="00652B0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Ardahan Rehberlik ve Araştırma Merkezi Müdürlüğü</w:t>
            </w:r>
          </w:p>
        </w:tc>
      </w:tr>
      <w:tr w:rsidR="00750517" w:rsidRPr="009554C6" w:rsidTr="00E57491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517" w:rsidRPr="00733263" w:rsidRDefault="00750517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Eğitimde/Danışmanlıkta Firma Tarafından Sağlanacak Materyaller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9CF" w:rsidRPr="003E0AE6" w:rsidRDefault="00AD29CF" w:rsidP="00AD29CF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>Katılımcılara sertifika verilmesi,</w:t>
            </w:r>
          </w:p>
          <w:p w:rsidR="00750517" w:rsidRPr="003E0AE6" w:rsidRDefault="007D6A36" w:rsidP="003E0AE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>Uygulama esnas</w:t>
            </w:r>
            <w:r w:rsidR="003F280E"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>ında gerekli olacak materyaller,</w:t>
            </w:r>
          </w:p>
          <w:p w:rsidR="003F280E" w:rsidRPr="003E0AE6" w:rsidRDefault="009D317F" w:rsidP="003E0AE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Örnek </w:t>
            </w:r>
            <w:proofErr w:type="gramStart"/>
            <w:r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>terapi</w:t>
            </w:r>
            <w:proofErr w:type="gramEnd"/>
            <w:r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uygulamalarında kullanılacak materyaller,</w:t>
            </w:r>
            <w:r w:rsidR="00660460"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</w:t>
            </w:r>
          </w:p>
        </w:tc>
      </w:tr>
      <w:tr w:rsidR="009554C6" w:rsidRPr="009554C6" w:rsidTr="00E57491">
        <w:trPr>
          <w:trHeight w:val="58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733263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Eğitimci</w:t>
            </w:r>
            <w:r w:rsidR="00750517"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/Danışmanda</w:t>
            </w: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Aranan Şartlar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3E0AE6" w:rsidRDefault="00862854" w:rsidP="003E0AE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Pdr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veya Psikoloji lisans diploması</w:t>
            </w:r>
            <w:r w:rsidR="005A1D17">
              <w:rPr>
                <w:rFonts w:eastAsia="Times New Roman" w:cs="Times New Roman"/>
                <w:color w:val="000000"/>
                <w:szCs w:val="24"/>
                <w:lang w:eastAsia="tr-TR"/>
              </w:rPr>
              <w:t>na sahip olması,</w:t>
            </w:r>
          </w:p>
          <w:p w:rsidR="009D317F" w:rsidRPr="003E0AE6" w:rsidRDefault="009D317F" w:rsidP="003E0AE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proofErr w:type="spellStart"/>
            <w:r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>Pdr</w:t>
            </w:r>
            <w:proofErr w:type="spellEnd"/>
            <w:r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yüksek lisans </w:t>
            </w:r>
            <w:r w:rsidR="00862854">
              <w:rPr>
                <w:rFonts w:eastAsia="Times New Roman" w:cs="Times New Roman"/>
                <w:color w:val="000000"/>
                <w:szCs w:val="24"/>
                <w:lang w:eastAsia="tr-TR"/>
              </w:rPr>
              <w:t>diplomasına sahip olması,</w:t>
            </w:r>
          </w:p>
          <w:p w:rsidR="009D317F" w:rsidRPr="003E0AE6" w:rsidRDefault="009D317F" w:rsidP="003E0AE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>Dah</w:t>
            </w:r>
            <w:r w:rsid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a önce oyun </w:t>
            </w:r>
            <w:proofErr w:type="gramStart"/>
            <w:r w:rsid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>terapisiyle</w:t>
            </w:r>
            <w:proofErr w:type="gramEnd"/>
            <w:r w:rsid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ilgili </w:t>
            </w:r>
            <w:r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>MEB’in bir kurumuna eğitim vermiş olması</w:t>
            </w:r>
            <w:r w:rsidR="00596289">
              <w:rPr>
                <w:rFonts w:eastAsia="Times New Roman" w:cs="Times New Roman"/>
                <w:color w:val="000000"/>
                <w:szCs w:val="24"/>
                <w:lang w:eastAsia="tr-TR"/>
              </w:rPr>
              <w:t>,</w:t>
            </w:r>
          </w:p>
          <w:p w:rsidR="007B29AB" w:rsidRPr="005079A7" w:rsidRDefault="007B29AB" w:rsidP="003E0AE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5079A7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Oyun </w:t>
            </w:r>
            <w:proofErr w:type="gramStart"/>
            <w:r w:rsidRPr="005079A7">
              <w:rPr>
                <w:rFonts w:eastAsia="Times New Roman" w:cs="Times New Roman"/>
                <w:color w:val="000000"/>
                <w:szCs w:val="24"/>
                <w:lang w:eastAsia="tr-TR"/>
              </w:rPr>
              <w:t>terapisi</w:t>
            </w:r>
            <w:proofErr w:type="gramEnd"/>
            <w:r w:rsidRPr="005079A7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eğitmenliği eğitimi almış olmak,</w:t>
            </w:r>
          </w:p>
          <w:p w:rsidR="009D317F" w:rsidRDefault="005A1D17" w:rsidP="00886573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Daha önce b</w:t>
            </w:r>
            <w:r w:rsidR="007B29AB" w:rsidRPr="003E0AE6">
              <w:rPr>
                <w:rFonts w:eastAsia="Times New Roman" w:cs="Times New Roman"/>
                <w:color w:val="000000"/>
                <w:szCs w:val="24"/>
                <w:lang w:eastAsia="tr-TR"/>
              </w:rPr>
              <w:t>ireysel terapi, çocuk danışmanlığı, öğrenci koçluğu, kaygı bozuklukları alanların</w:t>
            </w:r>
            <w:r w:rsidR="005079A7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da </w:t>
            </w:r>
            <w:proofErr w:type="gramStart"/>
            <w:r w:rsidR="00886573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eğitim </w:t>
            </w:r>
            <w:r w:rsidR="00DE4B7B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vermiş</w:t>
            </w:r>
            <w:proofErr w:type="gramEnd"/>
            <w:r w:rsidR="00DE4B7B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olması gerekmektedir.</w:t>
            </w:r>
          </w:p>
          <w:p w:rsidR="00886573" w:rsidRDefault="00886573" w:rsidP="0088657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</w:p>
          <w:p w:rsidR="00886573" w:rsidRDefault="000F7871" w:rsidP="000F7871">
            <w:pPr>
              <w:spacing w:after="0" w:line="240" w:lineRule="auto"/>
              <w:rPr>
                <w:color w:val="000000"/>
                <w:szCs w:val="24"/>
                <w:lang w:eastAsia="tr-TR"/>
              </w:rPr>
            </w:pPr>
            <w:r w:rsidRPr="00C95BFA">
              <w:rPr>
                <w:color w:val="000000"/>
                <w:szCs w:val="24"/>
                <w:lang w:eastAsia="tr-TR"/>
              </w:rPr>
              <w:t xml:space="preserve">Yukarıda belirlenen vasıflara </w:t>
            </w:r>
            <w:proofErr w:type="gramStart"/>
            <w:r w:rsidRPr="00C95BFA">
              <w:rPr>
                <w:color w:val="000000"/>
                <w:szCs w:val="24"/>
                <w:lang w:eastAsia="tr-TR"/>
              </w:rPr>
              <w:t>sahip  ilgili</w:t>
            </w:r>
            <w:proofErr w:type="gramEnd"/>
            <w:r w:rsidRPr="00C95BFA">
              <w:rPr>
                <w:color w:val="000000"/>
                <w:szCs w:val="24"/>
                <w:lang w:eastAsia="tr-TR"/>
              </w:rPr>
              <w:t xml:space="preserve"> kişi/kişiler gerekli koşulları sağladığına dair şa</w:t>
            </w:r>
            <w:r>
              <w:rPr>
                <w:color w:val="000000"/>
                <w:szCs w:val="24"/>
                <w:lang w:eastAsia="tr-TR"/>
              </w:rPr>
              <w:t>rtları belgelemek zorundadır.</w:t>
            </w:r>
          </w:p>
          <w:p w:rsidR="000F7871" w:rsidRPr="00886573" w:rsidRDefault="000F7871" w:rsidP="000F787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</w:p>
        </w:tc>
      </w:tr>
      <w:tr w:rsidR="00E57491" w:rsidRPr="009554C6" w:rsidTr="00E57491">
        <w:trPr>
          <w:trHeight w:val="58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491" w:rsidRPr="00733263" w:rsidRDefault="00E57491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Genel Şartlar</w:t>
            </w:r>
          </w:p>
        </w:tc>
        <w:tc>
          <w:tcPr>
            <w:tcW w:w="4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7491" w:rsidRDefault="00E57491" w:rsidP="00E5749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</w:p>
          <w:p w:rsidR="00E57491" w:rsidRPr="00E57491" w:rsidRDefault="00E57491" w:rsidP="00E5749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E57491">
              <w:rPr>
                <w:rFonts w:eastAsia="Times New Roman" w:cs="Times New Roman"/>
                <w:color w:val="000000"/>
                <w:szCs w:val="24"/>
                <w:lang w:eastAsia="tr-TR"/>
              </w:rPr>
              <w:t>•</w:t>
            </w:r>
            <w:r w:rsidRPr="00E57491">
              <w:rPr>
                <w:rFonts w:eastAsia="Times New Roman" w:cs="Times New Roman"/>
                <w:color w:val="000000"/>
                <w:szCs w:val="24"/>
                <w:lang w:eastAsia="tr-TR"/>
              </w:rPr>
              <w:tab/>
              <w:t>Faaliyet dolayısıyla düzenlenecek her türlü belgede ve eğitim/</w:t>
            </w:r>
            <w:proofErr w:type="spellStart"/>
            <w:r w:rsidRPr="00E57491">
              <w:rPr>
                <w:rFonts w:eastAsia="Times New Roman" w:cs="Times New Roman"/>
                <w:color w:val="000000"/>
                <w:szCs w:val="24"/>
                <w:lang w:eastAsia="tr-TR"/>
              </w:rPr>
              <w:t>çalıştay</w:t>
            </w:r>
            <w:proofErr w:type="spellEnd"/>
            <w:r w:rsidRPr="00E57491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esnasında Serhat Kalkınma Ajansı Görünürlük Rehberi esas alınacaktır. (Söz konusu rehber www.serka.gov.tr adresinden </w:t>
            </w:r>
            <w:r w:rsidRPr="00E57491">
              <w:rPr>
                <w:rFonts w:eastAsia="Times New Roman" w:cs="Times New Roman"/>
                <w:color w:val="000000"/>
                <w:szCs w:val="24"/>
                <w:lang w:eastAsia="tr-TR"/>
              </w:rPr>
              <w:lastRenderedPageBreak/>
              <w:t>temin edilebilir)</w:t>
            </w:r>
          </w:p>
          <w:p w:rsidR="00E57491" w:rsidRPr="00E57491" w:rsidRDefault="00E57491" w:rsidP="00E5749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E57491">
              <w:rPr>
                <w:rFonts w:eastAsia="Times New Roman" w:cs="Times New Roman"/>
                <w:color w:val="000000"/>
                <w:szCs w:val="24"/>
                <w:lang w:eastAsia="tr-TR"/>
              </w:rPr>
              <w:t>•</w:t>
            </w:r>
            <w:r w:rsidRPr="00E57491">
              <w:rPr>
                <w:rFonts w:eastAsia="Times New Roman" w:cs="Times New Roman"/>
                <w:color w:val="000000"/>
                <w:szCs w:val="24"/>
                <w:lang w:eastAsia="tr-TR"/>
              </w:rPr>
              <w:tab/>
              <w:t>Faaliyet yüklenici ile ajans arasında sözleşmenin her iki tarafça imzalanmasını takip eden günden itibaren başlar ve takip eden üç aylık süre içerisinde gerçekleştirilir.</w:t>
            </w:r>
          </w:p>
          <w:p w:rsidR="00E57491" w:rsidRDefault="00E57491" w:rsidP="00E5749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E57491">
              <w:rPr>
                <w:rFonts w:eastAsia="Times New Roman" w:cs="Times New Roman"/>
                <w:color w:val="000000"/>
                <w:szCs w:val="24"/>
                <w:lang w:eastAsia="tr-TR"/>
              </w:rPr>
              <w:t>•</w:t>
            </w:r>
            <w:r w:rsidRPr="00E57491">
              <w:rPr>
                <w:rFonts w:eastAsia="Times New Roman" w:cs="Times New Roman"/>
                <w:color w:val="000000"/>
                <w:szCs w:val="24"/>
                <w:lang w:eastAsia="tr-TR"/>
              </w:rPr>
              <w:tab/>
              <w:t>Eğitim ve faaliyetler belirtilen tarih aralığında olmak şartı ile ilgili kurumun uygun göreceği tarihlerde gerçekleştirilir</w:t>
            </w: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.</w:t>
            </w:r>
          </w:p>
          <w:p w:rsidR="00E57491" w:rsidRPr="00E57491" w:rsidRDefault="00E57491" w:rsidP="00E5749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</w:p>
        </w:tc>
      </w:tr>
    </w:tbl>
    <w:p w:rsidR="009554C6" w:rsidRPr="009554C6" w:rsidRDefault="009554C6" w:rsidP="009554C6">
      <w:pPr>
        <w:rPr>
          <w:b/>
        </w:rPr>
      </w:pPr>
    </w:p>
    <w:sectPr w:rsidR="009554C6" w:rsidRPr="00955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C7EE7"/>
    <w:multiLevelType w:val="hybridMultilevel"/>
    <w:tmpl w:val="7C4004C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21F3743"/>
    <w:multiLevelType w:val="hybridMultilevel"/>
    <w:tmpl w:val="7F542D3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C6"/>
    <w:rsid w:val="0000207F"/>
    <w:rsid w:val="000F7871"/>
    <w:rsid w:val="003A6C13"/>
    <w:rsid w:val="003E0AE6"/>
    <w:rsid w:val="003F280E"/>
    <w:rsid w:val="00425E8D"/>
    <w:rsid w:val="004D397E"/>
    <w:rsid w:val="005079A7"/>
    <w:rsid w:val="00596289"/>
    <w:rsid w:val="005A1D17"/>
    <w:rsid w:val="00652B05"/>
    <w:rsid w:val="00660460"/>
    <w:rsid w:val="00733263"/>
    <w:rsid w:val="007465A0"/>
    <w:rsid w:val="00750517"/>
    <w:rsid w:val="00771D23"/>
    <w:rsid w:val="007878F4"/>
    <w:rsid w:val="007B29AB"/>
    <w:rsid w:val="007D6A36"/>
    <w:rsid w:val="00811416"/>
    <w:rsid w:val="00862854"/>
    <w:rsid w:val="00886573"/>
    <w:rsid w:val="008913A6"/>
    <w:rsid w:val="009149D4"/>
    <w:rsid w:val="009554C6"/>
    <w:rsid w:val="00995C1A"/>
    <w:rsid w:val="009D317F"/>
    <w:rsid w:val="00AD29CF"/>
    <w:rsid w:val="00B15190"/>
    <w:rsid w:val="00B922DA"/>
    <w:rsid w:val="00C25A44"/>
    <w:rsid w:val="00D21825"/>
    <w:rsid w:val="00DE4B7B"/>
    <w:rsid w:val="00E06CA9"/>
    <w:rsid w:val="00E42CE5"/>
    <w:rsid w:val="00E57491"/>
    <w:rsid w:val="00EF43C3"/>
    <w:rsid w:val="00F4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E0A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E0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2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A0400-474A-4447-A39B-6BA9DFE9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Gokhan Ozince</dc:creator>
  <cp:lastModifiedBy>Sinem  YILMAZ</cp:lastModifiedBy>
  <cp:revision>15</cp:revision>
  <cp:lastPrinted>2019-02-08T11:14:00Z</cp:lastPrinted>
  <dcterms:created xsi:type="dcterms:W3CDTF">2019-02-13T15:23:00Z</dcterms:created>
  <dcterms:modified xsi:type="dcterms:W3CDTF">2019-02-21T08:18:00Z</dcterms:modified>
</cp:coreProperties>
</file>