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17" w:rsidRPr="00385E88" w:rsidRDefault="00470237" w:rsidP="00385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>
        <w:rPr>
          <w:color w:val="000000"/>
        </w:rPr>
        <w:t xml:space="preserve"> </w:t>
      </w:r>
      <w:r w:rsidRPr="00385E88">
        <w:rPr>
          <w:b/>
          <w:color w:val="000000"/>
        </w:rPr>
        <w:t>SERHAT KALKINMA AJANSI</w:t>
      </w:r>
    </w:p>
    <w:p w:rsidR="007E3917" w:rsidRPr="00385E88" w:rsidRDefault="00470237" w:rsidP="00385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 w:rsidRPr="00385E88">
        <w:rPr>
          <w:b/>
          <w:color w:val="000000"/>
        </w:rPr>
        <w:t xml:space="preserve">2018 YILI TEKNİK DESTEK PROGRAMI </w:t>
      </w:r>
    </w:p>
    <w:p w:rsidR="007E3917" w:rsidRPr="00385E88" w:rsidRDefault="007E3917" w:rsidP="00385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tbl>
      <w:tblPr>
        <w:tblStyle w:val="a"/>
        <w:tblW w:w="8273" w:type="dxa"/>
        <w:jc w:val="center"/>
        <w:tblLayout w:type="fixed"/>
        <w:tblLook w:val="0400" w:firstRow="0" w:lastRow="0" w:firstColumn="0" w:lastColumn="0" w:noHBand="0" w:noVBand="1"/>
      </w:tblPr>
      <w:tblGrid>
        <w:gridCol w:w="2578"/>
        <w:gridCol w:w="5695"/>
      </w:tblGrid>
      <w:tr w:rsidR="007E3917" w:rsidRPr="00385E88">
        <w:trPr>
          <w:trHeight w:val="414"/>
          <w:jc w:val="center"/>
        </w:trPr>
        <w:tc>
          <w:tcPr>
            <w:tcW w:w="8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917" w:rsidRPr="00385E88" w:rsidRDefault="00470237" w:rsidP="00385E8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385E88">
              <w:rPr>
                <w:b/>
                <w:color w:val="000000"/>
              </w:rPr>
              <w:t>TEKNİK ŞARTNAME</w:t>
            </w:r>
          </w:p>
        </w:tc>
      </w:tr>
      <w:tr w:rsidR="007E3917" w:rsidRPr="00385E88">
        <w:trPr>
          <w:trHeight w:val="414"/>
          <w:jc w:val="center"/>
        </w:trPr>
        <w:tc>
          <w:tcPr>
            <w:tcW w:w="8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3917" w:rsidRPr="00385E88" w:rsidRDefault="007E3917" w:rsidP="00385E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Sözleşme Numarası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  <w:lang w:eastAsia="tr-TR"/>
              </w:rPr>
            </w:pPr>
            <w:r w:rsidRPr="00385E88">
              <w:rPr>
                <w:color w:val="000000"/>
                <w:lang w:eastAsia="tr-TR"/>
              </w:rPr>
              <w:t>TRA2/18/TD/0109</w:t>
            </w: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Yararlanıcı Kurum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  <w:lang w:eastAsia="tr-TR"/>
              </w:rPr>
            </w:pPr>
            <w:r w:rsidRPr="00385E88">
              <w:rPr>
                <w:color w:val="000000"/>
                <w:lang w:eastAsia="tr-TR"/>
              </w:rPr>
              <w:t> Doğubayazıt İlçe Milli Eğitim Müdürlüğü</w:t>
            </w: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Proje Adı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  <w:lang w:eastAsia="tr-TR"/>
              </w:rPr>
            </w:pPr>
            <w:r w:rsidRPr="00385E88">
              <w:rPr>
                <w:color w:val="000000"/>
                <w:lang w:eastAsia="tr-TR"/>
              </w:rPr>
              <w:t>Eğitimde Teknoloji Kullanımı Eğitimi</w:t>
            </w:r>
          </w:p>
        </w:tc>
      </w:tr>
      <w:tr w:rsidR="008271C3" w:rsidRPr="00385E88">
        <w:trPr>
          <w:trHeight w:val="276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İşin Tanımı ve İçeriği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CFA" w:rsidRDefault="00856CFA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</w:p>
          <w:p w:rsidR="008271C3" w:rsidRPr="00385E88" w:rsidRDefault="008271C3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>Eğitim Teknolojiler Eğitimi Kapsamında</w:t>
            </w:r>
            <w:r w:rsidR="00856CFA">
              <w:rPr>
                <w:rFonts w:eastAsia="Calibri"/>
                <w:color w:val="000000"/>
              </w:rPr>
              <w:t>;</w:t>
            </w:r>
          </w:p>
          <w:p w:rsidR="008271C3" w:rsidRPr="00385E88" w:rsidRDefault="008271C3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Web </w:t>
            </w:r>
            <w:proofErr w:type="gramStart"/>
            <w:r w:rsidRPr="00385E88">
              <w:rPr>
                <w:rFonts w:eastAsia="Calibri"/>
                <w:color w:val="000000"/>
              </w:rPr>
              <w:t>2.0</w:t>
            </w:r>
            <w:proofErr w:type="gramEnd"/>
            <w:r w:rsidRPr="00385E88">
              <w:rPr>
                <w:rFonts w:eastAsia="Calibri"/>
                <w:color w:val="000000"/>
              </w:rPr>
              <w:t xml:space="preserve"> araçları tanıtımı ve eğitimi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Web </w:t>
            </w:r>
            <w:proofErr w:type="gramStart"/>
            <w:r w:rsidRPr="00385E88">
              <w:rPr>
                <w:rFonts w:eastAsia="Calibri"/>
                <w:color w:val="000000"/>
              </w:rPr>
              <w:t>2.0</w:t>
            </w:r>
            <w:proofErr w:type="gramEnd"/>
            <w:r w:rsidRPr="00385E88">
              <w:rPr>
                <w:rFonts w:eastAsia="Calibri"/>
                <w:color w:val="000000"/>
              </w:rPr>
              <w:t xml:space="preserve"> araçları ile etkinlik tasarımı, uygulaması ve değerlendirilmesi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Web </w:t>
            </w:r>
            <w:proofErr w:type="gramStart"/>
            <w:r w:rsidRPr="00385E88">
              <w:rPr>
                <w:rFonts w:eastAsia="Calibri"/>
                <w:color w:val="000000"/>
              </w:rPr>
              <w:t>2.0</w:t>
            </w:r>
            <w:proofErr w:type="gramEnd"/>
            <w:r w:rsidRPr="00385E88">
              <w:rPr>
                <w:rFonts w:eastAsia="Calibri"/>
                <w:color w:val="000000"/>
              </w:rPr>
              <w:t xml:space="preserve"> araçlarının sınıf içinde etkin ve yerinde kullanımı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Google </w:t>
            </w:r>
            <w:proofErr w:type="spellStart"/>
            <w:r w:rsidRPr="00385E88">
              <w:rPr>
                <w:rFonts w:eastAsia="Calibri"/>
                <w:color w:val="000000"/>
              </w:rPr>
              <w:t>Docs</w:t>
            </w:r>
            <w:proofErr w:type="spellEnd"/>
            <w:r w:rsidRPr="00385E88">
              <w:rPr>
                <w:rFonts w:eastAsia="Calibri"/>
                <w:color w:val="000000"/>
              </w:rPr>
              <w:t xml:space="preserve"> programlarının tanıtımı, uygulaması ve ders süreçlerine uyarlanması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Google </w:t>
            </w:r>
            <w:proofErr w:type="spellStart"/>
            <w:r w:rsidRPr="00385E88">
              <w:rPr>
                <w:rFonts w:eastAsia="Calibri"/>
                <w:color w:val="000000"/>
              </w:rPr>
              <w:t>Sheets</w:t>
            </w:r>
            <w:proofErr w:type="spellEnd"/>
            <w:r w:rsidRPr="00385E88">
              <w:rPr>
                <w:rFonts w:eastAsia="Calibri"/>
                <w:color w:val="000000"/>
              </w:rPr>
              <w:t xml:space="preserve"> programlarının tanıtımı, uygulaması ve ders süreçlerine uyarlanması</w:t>
            </w:r>
            <w:r w:rsidR="00856CFA">
              <w:rPr>
                <w:rFonts w:eastAsia="Calibri"/>
                <w:color w:val="000000"/>
              </w:rPr>
              <w:t>,</w:t>
            </w:r>
            <w:r w:rsidRPr="00385E88">
              <w:rPr>
                <w:rFonts w:eastAsia="Calibri"/>
                <w:color w:val="000000"/>
              </w:rPr>
              <w:t xml:space="preserve"> 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Google </w:t>
            </w:r>
            <w:proofErr w:type="spellStart"/>
            <w:r w:rsidRPr="00385E88">
              <w:rPr>
                <w:rFonts w:eastAsia="Calibri"/>
                <w:color w:val="000000"/>
              </w:rPr>
              <w:t>Slides</w:t>
            </w:r>
            <w:proofErr w:type="spellEnd"/>
            <w:r w:rsidRPr="00385E88">
              <w:rPr>
                <w:rFonts w:eastAsia="Calibri"/>
                <w:color w:val="000000"/>
              </w:rPr>
              <w:t xml:space="preserve"> programlarının tanıtımı, uygulaması ve ders süreçlerine uyarlanması</w:t>
            </w:r>
            <w:r w:rsidR="00856CFA">
              <w:rPr>
                <w:rFonts w:eastAsia="Calibri"/>
                <w:color w:val="000000"/>
              </w:rPr>
              <w:t>,</w:t>
            </w:r>
            <w:r w:rsidRPr="00385E88">
              <w:rPr>
                <w:rFonts w:eastAsia="Calibri"/>
                <w:color w:val="000000"/>
              </w:rPr>
              <w:t xml:space="preserve"> 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>Google Forms programlarının tanıtımı, uygulaması ve ders süreçlerine uyarlanması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 xml:space="preserve">Google </w:t>
            </w:r>
            <w:proofErr w:type="spellStart"/>
            <w:r w:rsidRPr="00385E88">
              <w:rPr>
                <w:rFonts w:eastAsia="Calibri"/>
                <w:color w:val="000000"/>
              </w:rPr>
              <w:t>Classroom</w:t>
            </w:r>
            <w:proofErr w:type="spellEnd"/>
            <w:r w:rsidRPr="00385E88">
              <w:rPr>
                <w:rFonts w:eastAsia="Calibri"/>
                <w:color w:val="000000"/>
              </w:rPr>
              <w:t xml:space="preserve"> programlarının tanıtımı, uygulaması ve ders süreçlerine uyarlanması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proofErr w:type="spellStart"/>
            <w:r w:rsidRPr="00385E88">
              <w:rPr>
                <w:rFonts w:eastAsia="Calibri"/>
                <w:color w:val="000000"/>
              </w:rPr>
              <w:t>İnovatif</w:t>
            </w:r>
            <w:proofErr w:type="spellEnd"/>
            <w:r w:rsidRPr="00385E88">
              <w:rPr>
                <w:rFonts w:eastAsia="Calibri"/>
                <w:color w:val="000000"/>
              </w:rPr>
              <w:t xml:space="preserve"> Sunum Teknikleri Eğitimi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8271C3" w:rsidRPr="00385E88" w:rsidRDefault="008271C3" w:rsidP="00385E8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>Stop-Motion ile proje hazırlama ve sunum yaratma teknikleri</w:t>
            </w:r>
            <w:r w:rsidR="00856CFA">
              <w:rPr>
                <w:rFonts w:eastAsia="Calibri"/>
                <w:color w:val="000000"/>
              </w:rPr>
              <w:t>,</w:t>
            </w:r>
          </w:p>
          <w:p w:rsidR="002F0099" w:rsidRDefault="002F0099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</w:p>
          <w:p w:rsidR="002F0099" w:rsidRDefault="002F0099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</w:p>
          <w:p w:rsidR="008271C3" w:rsidRPr="00385E88" w:rsidRDefault="008271C3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  <w:color w:val="000000"/>
              </w:rPr>
            </w:pPr>
            <w:r w:rsidRPr="00385E88">
              <w:rPr>
                <w:rFonts w:eastAsia="Calibri"/>
                <w:color w:val="000000"/>
              </w:rPr>
              <w:t>Teorik ve pratik eğitiminin verilmesi</w:t>
            </w:r>
            <w:r w:rsidR="00856CFA">
              <w:rPr>
                <w:rFonts w:eastAsia="Calibri"/>
                <w:color w:val="000000"/>
              </w:rPr>
              <w:t>dir.</w:t>
            </w:r>
          </w:p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Eğitimin/Danışmanlığın Süresi (Saat/Gün/Hafta)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40 Saat</w:t>
            </w:r>
            <w:r w:rsidR="00D240BF" w:rsidRPr="00385E88">
              <w:rPr>
                <w:color w:val="000000"/>
              </w:rPr>
              <w:t>/ 5</w:t>
            </w:r>
            <w:r w:rsidR="00705F85">
              <w:rPr>
                <w:color w:val="000000"/>
              </w:rPr>
              <w:t xml:space="preserve"> G</w:t>
            </w:r>
            <w:r w:rsidR="00D240BF" w:rsidRPr="00385E88">
              <w:rPr>
                <w:color w:val="000000"/>
              </w:rPr>
              <w:t xml:space="preserve">ün </w:t>
            </w: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Eğitimin Katılımcı Sayısı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2F0099" w:rsidP="00385E8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Eğitim/Danışmanlık Yeri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385E88" w:rsidRDefault="00BC2D85" w:rsidP="00385E88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Ağrı</w:t>
            </w:r>
          </w:p>
        </w:tc>
      </w:tr>
      <w:tr w:rsidR="008271C3" w:rsidRPr="00385E88">
        <w:trPr>
          <w:trHeight w:val="30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Eğitimde/Danışmanlıkta Firma Tarafından Sağlanacak Materyaller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59" w:rsidRPr="00BD3B30" w:rsidRDefault="007E66A9" w:rsidP="00385E88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Yazılım </w:t>
            </w:r>
          </w:p>
          <w:p w:rsidR="008271C3" w:rsidRPr="00BD3B30" w:rsidRDefault="008271C3" w:rsidP="00385E88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Kırtasiye Desteği</w:t>
            </w:r>
            <w:r w:rsidR="00DD6DA9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271C3" w:rsidRPr="00385E88">
        <w:trPr>
          <w:trHeight w:val="426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1C3" w:rsidRPr="00385E88" w:rsidRDefault="008271C3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lastRenderedPageBreak/>
              <w:t>Eğitimci/Danışmanda Aranan Şartlar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1C3" w:rsidRPr="00A77029" w:rsidRDefault="00C670A8" w:rsidP="00A77029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Eğitim verecek kişinin 4 Yıllık fakültelerin </w:t>
            </w:r>
            <w:proofErr w:type="gramStart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ilgili  bölümlerinden</w:t>
            </w:r>
            <w:proofErr w:type="gramEnd"/>
            <w:r w:rsidRPr="006C6407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mezun olmuş olması, tercihen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İngilizce eğitim veren üniversitelerden mezun olması,</w:t>
            </w:r>
            <w:r w:rsidR="008271C3" w:rsidRPr="00A770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B20E95" w:rsidRPr="00BD3B30" w:rsidRDefault="008271C3" w:rsidP="00C670A8">
            <w:pPr>
              <w:pStyle w:val="ListeParagraf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En az 5 yıl </w:t>
            </w:r>
            <w:r w:rsidR="00D70759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tercihen uluslara</w:t>
            </w:r>
            <w:r w:rsidR="008A0C2D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ra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sı akreditasyon kur</w:t>
            </w:r>
            <w:r w:rsidR="00D70759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umlarınca denetlenen bir okulda)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öğre</w:t>
            </w:r>
            <w:r w:rsidR="00D70759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tmenlik tecrübesine sahip olmak,</w:t>
            </w:r>
          </w:p>
          <w:p w:rsidR="00B20E95" w:rsidRPr="00BD3B30" w:rsidRDefault="00B20E95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color w:val="000000"/>
              </w:rPr>
            </w:pPr>
          </w:p>
          <w:p w:rsidR="008271C3" w:rsidRPr="00BD3B30" w:rsidRDefault="00B20E95" w:rsidP="00C670A8">
            <w:pPr>
              <w:pStyle w:val="ListeParagraf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Google’ın eğitim üzerine geliştirdiği uygulamalar konusunda bilgi sahibi/ konu ile ilgili eğitim vermiş olmak,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271C3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8271C3" w:rsidRPr="00BD3B30" w:rsidRDefault="008271C3" w:rsidP="00C670A8">
            <w:pPr>
              <w:pStyle w:val="ListeParagraf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Eğ</w:t>
            </w:r>
            <w:r w:rsidR="00E87D70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itim teknolojileri desteği ile içerik hazırlama 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eğitimini</w:t>
            </w:r>
            <w:r w:rsidR="00E87D70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daha </w:t>
            </w:r>
            <w:proofErr w:type="gramStart"/>
            <w:r w:rsidR="00E87D70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önce 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vermiş</w:t>
            </w:r>
            <w:proofErr w:type="gramEnd"/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olmak</w:t>
            </w:r>
            <w:r w:rsidR="00E87D70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8271C3" w:rsidRPr="00BD3B30" w:rsidRDefault="008271C3" w:rsidP="00C670A8">
            <w:pPr>
              <w:pStyle w:val="ListeParagraf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Akıllı tahta kullanımına uygun uygulama geliştirmiş olmak</w:t>
            </w:r>
            <w:r w:rsidR="003C2472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8271C3" w:rsidRPr="00BD3B30" w:rsidRDefault="008271C3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hanging="720"/>
              <w:rPr>
                <w:rFonts w:eastAsia="Calibri"/>
                <w:color w:val="000000"/>
              </w:rPr>
            </w:pPr>
          </w:p>
          <w:p w:rsidR="008271C3" w:rsidRPr="00BD3B30" w:rsidRDefault="008271C3" w:rsidP="00C670A8">
            <w:pPr>
              <w:pStyle w:val="ListeParagraf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Eğitimde multimedya ve teknolojinin etkin kullanımı yönünde yüksek lisans düzeyinde ders/ seminer tamamlamış olmak</w:t>
            </w:r>
            <w:r w:rsidR="008F45A9" w:rsidRPr="00BD3B3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D3B30" w:rsidRPr="00BD3B30" w:rsidRDefault="00BD3B30" w:rsidP="00BD3B30">
            <w:pPr>
              <w:rPr>
                <w:color w:val="000000"/>
                <w:lang w:eastAsia="tr-TR"/>
              </w:rPr>
            </w:pPr>
            <w:r w:rsidRPr="00BD3B30">
              <w:t xml:space="preserve">Yukarıda belirlenen vasıflara </w:t>
            </w:r>
            <w:proofErr w:type="gramStart"/>
            <w:r w:rsidRPr="00BD3B30">
              <w:t>sahip  ilgili</w:t>
            </w:r>
            <w:proofErr w:type="gramEnd"/>
            <w:r w:rsidRPr="00BD3B30">
              <w:t xml:space="preserve"> kişi/kişiler gerekli koşulları sağladığına dair şartları belgeleyerek teklif zarfında bulundurmak zorundadır.</w:t>
            </w:r>
          </w:p>
          <w:p w:rsidR="008271C3" w:rsidRPr="00BD3B30" w:rsidRDefault="008271C3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  <w:bookmarkStart w:id="1" w:name="_GoBack"/>
            <w:bookmarkEnd w:id="1"/>
          </w:p>
        </w:tc>
      </w:tr>
      <w:tr w:rsidR="00B20E95" w:rsidRPr="00385E88">
        <w:trPr>
          <w:trHeight w:val="4260"/>
          <w:jc w:val="center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E95" w:rsidRPr="00385E88" w:rsidRDefault="00B20E95" w:rsidP="00385E88">
            <w:pPr>
              <w:spacing w:line="276" w:lineRule="auto"/>
              <w:rPr>
                <w:color w:val="000000"/>
              </w:rPr>
            </w:pPr>
            <w:r w:rsidRPr="00385E88">
              <w:rPr>
                <w:color w:val="000000"/>
              </w:rPr>
              <w:t>Genel Şartlar</w:t>
            </w:r>
          </w:p>
        </w:tc>
        <w:tc>
          <w:tcPr>
            <w:tcW w:w="5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E95" w:rsidRPr="00385E88" w:rsidRDefault="00B20E95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eastAsia="Calibri"/>
                <w:color w:val="000000"/>
              </w:rPr>
            </w:pPr>
          </w:p>
          <w:p w:rsidR="00480E3D" w:rsidRPr="00385E88" w:rsidRDefault="00480E3D" w:rsidP="00385E88">
            <w:pPr>
              <w:pStyle w:val="ListeParagraf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5E8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385E8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385E8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480E3D" w:rsidRPr="00385E88" w:rsidRDefault="00480E3D" w:rsidP="00385E88">
            <w:pPr>
              <w:pStyle w:val="ListeParagraf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5E8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480E3D" w:rsidRPr="00385E88" w:rsidRDefault="00480E3D" w:rsidP="00385E88">
            <w:pPr>
              <w:pStyle w:val="ListeParagraf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385E88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 ve faaliyetler belirtilen tarih aralığında olmak şartı ile ilgili kurumun uygun göreceği tarihlerde gerçekleştirilir.</w:t>
            </w:r>
          </w:p>
          <w:p w:rsidR="00480E3D" w:rsidRPr="00385E88" w:rsidRDefault="00480E3D" w:rsidP="00385E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eastAsia="Calibri"/>
                <w:color w:val="000000"/>
              </w:rPr>
            </w:pPr>
          </w:p>
        </w:tc>
      </w:tr>
    </w:tbl>
    <w:p w:rsidR="007E3917" w:rsidRPr="00385E88" w:rsidRDefault="007E3917" w:rsidP="00385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:rsidR="007E3917" w:rsidRPr="00385E88" w:rsidRDefault="007E3917" w:rsidP="00385E8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</w:rPr>
      </w:pPr>
    </w:p>
    <w:p w:rsidR="007E3917" w:rsidRPr="00385E88" w:rsidRDefault="007E3917" w:rsidP="00385E88">
      <w:pPr>
        <w:tabs>
          <w:tab w:val="left" w:pos="1843"/>
        </w:tabs>
        <w:spacing w:after="120" w:line="276" w:lineRule="auto"/>
        <w:jc w:val="both"/>
      </w:pPr>
    </w:p>
    <w:sectPr w:rsidR="007E3917" w:rsidRPr="00385E88" w:rsidSect="007E39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78" w:right="1134" w:bottom="851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DB" w:rsidRDefault="00BD3CDB" w:rsidP="007E3917">
      <w:r>
        <w:separator/>
      </w:r>
    </w:p>
  </w:endnote>
  <w:endnote w:type="continuationSeparator" w:id="0">
    <w:p w:rsidR="00BD3CDB" w:rsidRDefault="00BD3CDB" w:rsidP="007E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Dax">
    <w:charset w:val="00"/>
    <w:family w:val="auto"/>
    <w:pitch w:val="variable"/>
    <w:sig w:usb0="00000003" w:usb1="00000000" w:usb2="00000000" w:usb3="00000000" w:csb0="01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96" w:rsidRDefault="0035519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96" w:rsidRDefault="0035519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96" w:rsidRDefault="0035519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DB" w:rsidRDefault="00BD3CDB" w:rsidP="007E3917">
      <w:r>
        <w:separator/>
      </w:r>
    </w:p>
  </w:footnote>
  <w:footnote w:type="continuationSeparator" w:id="0">
    <w:p w:rsidR="00BD3CDB" w:rsidRDefault="00BD3CDB" w:rsidP="007E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96" w:rsidRDefault="0035519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917" w:rsidRDefault="00355196">
    <w:pPr>
      <w:pBdr>
        <w:top w:val="nil"/>
        <w:left w:val="nil"/>
        <w:bottom w:val="nil"/>
        <w:right w:val="nil"/>
        <w:between w:val="nil"/>
      </w:pBdr>
      <w:jc w:val="center"/>
      <w:rPr>
        <w:b/>
        <w:color w:val="000000"/>
        <w:sz w:val="22"/>
        <w:szCs w:val="22"/>
      </w:rPr>
    </w:pPr>
    <w:r w:rsidRPr="00355196">
      <w:rPr>
        <w:b/>
        <w:noProof/>
        <w:color w:val="000000"/>
        <w:sz w:val="22"/>
        <w:szCs w:val="22"/>
        <w:lang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-691515</wp:posOffset>
          </wp:positionH>
          <wp:positionV relativeFrom="paragraph">
            <wp:posOffset>-250190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E3917" w:rsidRDefault="007700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Dax" w:eastAsia="Dax" w:hAnsi="Dax" w:cs="Dax"/>
        <w:color w:val="000000"/>
      </w:rPr>
    </w:pPr>
    <mc:AlternateContent>
      <mc:Choice Requires="wps">
        <w:r>
          <w:rPr>
            <w:noProof/>
            <w:lang w:eastAsia="tr-TR"/>
          </w:rPr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2" name="Düz Ok Bağlayıcısı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/>
                    </wps:spPr>
                    <wps:bodyPr/>
                  </wps:wsp>
                </a:graphicData>
              </a:graphic>
            </wp:anchor>
          </w:drawing>
        </w:r>
      </mc:Choice>
      <ve:Fallback xmlns:ve="http://schemas.openxmlformats.org/markup-compatibility/2006">
        <w:r>
          <w:rPr>
            <w:noProof/>
            <w:lang w:eastAsia="tr-TR"/>
          </w:rPr>
          <w:drawing>
            <wp:anchor distT="0" distB="0" distL="0" distR="0" simplePos="0" relativeHeight="251658240" behindDoc="1" locked="0" layoutInCell="1" allowOverlap="1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95950" cy="28575"/>
              <wp:effectExtent l="0" t="0" r="0" b="0"/>
              <wp:wrapNone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95950" cy="2857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mc:AlternateConten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196" w:rsidRDefault="003551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B20"/>
    <w:multiLevelType w:val="hybridMultilevel"/>
    <w:tmpl w:val="DCCE8D2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5E28B9"/>
    <w:multiLevelType w:val="hybridMultilevel"/>
    <w:tmpl w:val="D58C15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3094"/>
    <w:multiLevelType w:val="multilevel"/>
    <w:tmpl w:val="9E548F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86076F"/>
    <w:multiLevelType w:val="hybridMultilevel"/>
    <w:tmpl w:val="93E066A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D83B9E"/>
    <w:multiLevelType w:val="hybridMultilevel"/>
    <w:tmpl w:val="43B61C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04BC8"/>
    <w:multiLevelType w:val="hybridMultilevel"/>
    <w:tmpl w:val="E3F61A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00064"/>
    <w:multiLevelType w:val="hybridMultilevel"/>
    <w:tmpl w:val="824050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1543E"/>
    <w:multiLevelType w:val="hybridMultilevel"/>
    <w:tmpl w:val="3C0286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F165D"/>
    <w:multiLevelType w:val="multilevel"/>
    <w:tmpl w:val="662ADDA2"/>
    <w:lvl w:ilvl="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17"/>
    <w:rsid w:val="00264FB5"/>
    <w:rsid w:val="002B2FA5"/>
    <w:rsid w:val="002F0099"/>
    <w:rsid w:val="00355196"/>
    <w:rsid w:val="003775B5"/>
    <w:rsid w:val="00385E88"/>
    <w:rsid w:val="003C2472"/>
    <w:rsid w:val="00435774"/>
    <w:rsid w:val="004379EA"/>
    <w:rsid w:val="00470237"/>
    <w:rsid w:val="00480E3D"/>
    <w:rsid w:val="00705F85"/>
    <w:rsid w:val="007700F2"/>
    <w:rsid w:val="007E3917"/>
    <w:rsid w:val="007E66A9"/>
    <w:rsid w:val="008271C3"/>
    <w:rsid w:val="00840D56"/>
    <w:rsid w:val="00856CFA"/>
    <w:rsid w:val="008A0C2D"/>
    <w:rsid w:val="008F45A9"/>
    <w:rsid w:val="00A03E23"/>
    <w:rsid w:val="00A77029"/>
    <w:rsid w:val="00B20E95"/>
    <w:rsid w:val="00BC2D85"/>
    <w:rsid w:val="00BD3B30"/>
    <w:rsid w:val="00BD3CDB"/>
    <w:rsid w:val="00C670A8"/>
    <w:rsid w:val="00D240BF"/>
    <w:rsid w:val="00D70759"/>
    <w:rsid w:val="00DD6DA9"/>
    <w:rsid w:val="00DE6125"/>
    <w:rsid w:val="00DE6FBE"/>
    <w:rsid w:val="00E87D70"/>
    <w:rsid w:val="00EC7DCA"/>
    <w:rsid w:val="00F100E8"/>
    <w:rsid w:val="00F3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1"/>
    <w:next w:val="Normal1"/>
    <w:rsid w:val="007E39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7E3917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1"/>
    <w:next w:val="Normal1"/>
    <w:rsid w:val="007E39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1"/>
    <w:next w:val="Normal1"/>
    <w:rsid w:val="007E39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7E3917"/>
  </w:style>
  <w:style w:type="table" w:customStyle="1" w:styleId="TableNormal">
    <w:name w:val="Table Normal"/>
    <w:rsid w:val="007E39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7E391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</w:rPr>
  </w:style>
  <w:style w:type="paragraph" w:styleId="NormalWeb">
    <w:name w:val="Normal (Web)"/>
    <w:basedOn w:val="Normal"/>
    <w:uiPriority w:val="99"/>
    <w:semiHidden/>
    <w:unhideWhenUsed/>
    <w:rsid w:val="00F47420"/>
    <w:pPr>
      <w:suppressAutoHyphens w:val="0"/>
      <w:spacing w:before="100" w:beforeAutospacing="1" w:after="100" w:afterAutospacing="1"/>
    </w:pPr>
    <w:rPr>
      <w:lang w:eastAsia="en-US"/>
    </w:rPr>
  </w:style>
  <w:style w:type="paragraph" w:styleId="AltKonuBal">
    <w:name w:val="Subtitle"/>
    <w:basedOn w:val="Normal"/>
    <w:next w:val="Normal"/>
    <w:rsid w:val="007E39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o"/>
    <w:rsid w:val="007E3917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1"/>
    <w:next w:val="Normal1"/>
    <w:rsid w:val="007E39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1"/>
    <w:next w:val="Normal1"/>
    <w:rsid w:val="007E3917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1"/>
    <w:next w:val="Normal1"/>
    <w:rsid w:val="007E39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1"/>
    <w:next w:val="Normal1"/>
    <w:rsid w:val="007E39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rsid w:val="007E3917"/>
  </w:style>
  <w:style w:type="table" w:customStyle="1" w:styleId="TableNormal">
    <w:name w:val="Table Normal"/>
    <w:rsid w:val="007E391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1"/>
    <w:next w:val="Normal1"/>
    <w:rsid w:val="007E391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</w:rPr>
  </w:style>
  <w:style w:type="paragraph" w:styleId="NormalWeb">
    <w:name w:val="Normal (Web)"/>
    <w:basedOn w:val="Normal"/>
    <w:uiPriority w:val="99"/>
    <w:semiHidden/>
    <w:unhideWhenUsed/>
    <w:rsid w:val="00F47420"/>
    <w:pPr>
      <w:suppressAutoHyphens w:val="0"/>
      <w:spacing w:before="100" w:beforeAutospacing="1" w:after="100" w:afterAutospacing="1"/>
    </w:pPr>
    <w:rPr>
      <w:lang w:eastAsia="en-US"/>
    </w:rPr>
  </w:style>
  <w:style w:type="paragraph" w:styleId="AltKonuBal">
    <w:name w:val="Subtitle"/>
    <w:basedOn w:val="Normal"/>
    <w:next w:val="Normal"/>
    <w:rsid w:val="007E39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o"/>
    <w:rsid w:val="007E3917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uya</dc:creator>
  <cp:lastModifiedBy>Sinem  YILMAZ</cp:lastModifiedBy>
  <cp:revision>12</cp:revision>
  <dcterms:created xsi:type="dcterms:W3CDTF">2019-02-19T06:13:00Z</dcterms:created>
  <dcterms:modified xsi:type="dcterms:W3CDTF">2019-02-21T08:01:00Z</dcterms:modified>
</cp:coreProperties>
</file>